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Look w:val="01E0" w:firstRow="1" w:lastRow="1" w:firstColumn="1" w:lastColumn="1" w:noHBand="0" w:noVBand="0"/>
      </w:tblPr>
      <w:tblGrid>
        <w:gridCol w:w="5440"/>
        <w:gridCol w:w="4461"/>
        <w:gridCol w:w="667"/>
        <w:gridCol w:w="222"/>
      </w:tblGrid>
      <w:tr w:rsidR="00B64D48" w:rsidRPr="00DA29A9" w:rsidTr="006B228F">
        <w:trPr>
          <w:gridBefore w:val="1"/>
          <w:gridAfter w:val="2"/>
          <w:wBefore w:w="5388" w:type="dxa"/>
          <w:wAfter w:w="878" w:type="dxa"/>
        </w:trPr>
        <w:tc>
          <w:tcPr>
            <w:tcW w:w="4200" w:type="dxa"/>
          </w:tcPr>
          <w:p w:rsidR="00B64D48" w:rsidRPr="00B64D48" w:rsidRDefault="00B64D48" w:rsidP="004538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48" w:rsidRPr="00DA29A9" w:rsidTr="006B228F">
        <w:tc>
          <w:tcPr>
            <w:tcW w:w="10244" w:type="dxa"/>
            <w:gridSpan w:val="3"/>
          </w:tcPr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дополнительного профессионального образования «Прогресс»</w:t>
            </w: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</w:t>
            </w: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8F" w:rsidRDefault="006B228F" w:rsidP="006B228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857"/>
            </w:tblGrid>
            <w:tr w:rsidR="006B228F" w:rsidTr="009E3F55">
              <w:tc>
                <w:tcPr>
                  <w:tcW w:w="5495" w:type="dxa"/>
                </w:tcPr>
                <w:p w:rsidR="006B228F" w:rsidRPr="00BD2D75" w:rsidRDefault="006B228F" w:rsidP="0074774E">
                  <w:pPr>
                    <w:pStyle w:val="header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7" w:type="dxa"/>
                </w:tcPr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28F" w:rsidRPr="00BD2D75" w:rsidRDefault="006B228F" w:rsidP="006B228F">
                  <w:pPr>
                    <w:rPr>
                      <w:b/>
                    </w:rPr>
                  </w:pPr>
                  <w:r w:rsidRPr="00BD2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  <w:r w:rsidRPr="00BD2D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 Селюков</w:t>
                  </w:r>
                </w:p>
                <w:p w:rsidR="006B228F" w:rsidRPr="00BD2D75" w:rsidRDefault="006B228F" w:rsidP="006B22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28F" w:rsidRPr="00BD2D75" w:rsidRDefault="006B228F" w:rsidP="006B228F">
                  <w:pPr>
                    <w:pStyle w:val="header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D48" w:rsidRPr="00DA29A9" w:rsidRDefault="00B64D48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64D48" w:rsidRPr="00DA29A9" w:rsidRDefault="00B64D48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48" w:rsidRPr="00DA29A9" w:rsidRDefault="00B64D48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48" w:rsidRPr="00DA29A9" w:rsidRDefault="00B64D48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48" w:rsidRPr="00DA29A9" w:rsidRDefault="00B64D48" w:rsidP="00B6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D48" w:rsidRPr="00DA29A9" w:rsidRDefault="00B64D48" w:rsidP="00B6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D48" w:rsidRDefault="00B64D48" w:rsidP="00B64D48">
      <w:pPr>
        <w:jc w:val="both"/>
      </w:pPr>
    </w:p>
    <w:p w:rsidR="00B64D48" w:rsidRDefault="00B64D48" w:rsidP="00B64D48">
      <w:pPr>
        <w:jc w:val="both"/>
      </w:pPr>
    </w:p>
    <w:p w:rsidR="00B64D48" w:rsidRPr="006B228F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B22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ПРОГРАММА</w:t>
      </w:r>
    </w:p>
    <w:p w:rsidR="00B64D48" w:rsidRPr="006B228F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ПРОФЕССИОНАЛЬНОЙ ПЕРЕПОДГОТОВКИ:</w:t>
      </w:r>
    </w:p>
    <w:p w:rsidR="00B64D48" w:rsidRPr="006B228F" w:rsidRDefault="00B64D48" w:rsidP="00B64D48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B2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«КОНТРОЛЕР ТЕХНИЧЕСКОГО СОСТОЯНИЯ АВТОТРАНСПОРТНЫХ СРЕДСТВ»</w:t>
      </w:r>
    </w:p>
    <w:bookmarkEnd w:id="0"/>
    <w:p w:rsidR="00B64D48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D48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D48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D48" w:rsidRDefault="00B64D48" w:rsidP="00B64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859" w:rsidRDefault="00B64D48" w:rsidP="006B228F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53859" w:rsidRDefault="00453859" w:rsidP="00453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3859" w:rsidRDefault="00453859" w:rsidP="00453859">
      <w:pPr>
        <w:pStyle w:val="a5"/>
        <w:ind w:left="-14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3859" w:rsidRDefault="00453859" w:rsidP="00453859">
      <w:pPr>
        <w:pStyle w:val="a5"/>
        <w:jc w:val="both"/>
        <w:rPr>
          <w:rFonts w:ascii="Arial" w:hAnsi="Arial" w:cs="Arial"/>
          <w:color w:val="000000"/>
        </w:rPr>
      </w:pPr>
    </w:p>
    <w:p w:rsidR="00453859" w:rsidRDefault="00453859" w:rsidP="00453859">
      <w:pPr>
        <w:pStyle w:val="a5"/>
        <w:jc w:val="both"/>
        <w:rPr>
          <w:rFonts w:ascii="Arial" w:hAnsi="Arial" w:cs="Arial"/>
          <w:color w:val="000000"/>
        </w:rPr>
      </w:pPr>
    </w:p>
    <w:tbl>
      <w:tblPr>
        <w:tblStyle w:val="a6"/>
        <w:tblW w:w="5087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</w:tblGrid>
      <w:tr w:rsidR="006B228F" w:rsidTr="006B228F">
        <w:tc>
          <w:tcPr>
            <w:tcW w:w="5087" w:type="dxa"/>
          </w:tcPr>
          <w:p w:rsidR="006B228F" w:rsidRDefault="006B228F" w:rsidP="004538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Педагогическим           </w:t>
            </w:r>
          </w:p>
          <w:p w:rsidR="006B228F" w:rsidRDefault="006B228F" w:rsidP="00453859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АНО «УЦДПО «Прогресс»</w:t>
            </w:r>
          </w:p>
        </w:tc>
      </w:tr>
    </w:tbl>
    <w:p w:rsidR="009C5752" w:rsidRDefault="009C5752" w:rsidP="00453859">
      <w:pPr>
        <w:pStyle w:val="a5"/>
        <w:jc w:val="both"/>
        <w:rPr>
          <w:rFonts w:ascii="Arial" w:hAnsi="Arial" w:cs="Arial"/>
          <w:color w:val="000000"/>
        </w:rPr>
      </w:pPr>
    </w:p>
    <w:p w:rsidR="009C5752" w:rsidRDefault="009C5752" w:rsidP="00453859">
      <w:pPr>
        <w:pStyle w:val="a5"/>
        <w:jc w:val="both"/>
        <w:rPr>
          <w:rFonts w:ascii="Arial" w:hAnsi="Arial" w:cs="Arial"/>
          <w:color w:val="000000"/>
        </w:rPr>
      </w:pPr>
    </w:p>
    <w:p w:rsidR="006B228F" w:rsidRDefault="006B228F" w:rsidP="00453859">
      <w:pPr>
        <w:pStyle w:val="a5"/>
        <w:jc w:val="both"/>
        <w:rPr>
          <w:rFonts w:ascii="Arial" w:hAnsi="Arial" w:cs="Arial"/>
          <w:color w:val="000000"/>
        </w:rPr>
      </w:pPr>
    </w:p>
    <w:p w:rsidR="006B228F" w:rsidRDefault="006B228F" w:rsidP="00453859">
      <w:pPr>
        <w:pStyle w:val="a5"/>
        <w:jc w:val="both"/>
        <w:rPr>
          <w:rFonts w:ascii="Arial" w:hAnsi="Arial" w:cs="Arial"/>
          <w:color w:val="000000"/>
        </w:rPr>
      </w:pPr>
    </w:p>
    <w:p w:rsidR="00453859" w:rsidRDefault="00453859" w:rsidP="0045385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3859">
        <w:rPr>
          <w:rFonts w:ascii="Arial" w:hAnsi="Arial" w:cs="Arial"/>
          <w:color w:val="000000"/>
        </w:rPr>
        <w:lastRenderedPageBreak/>
        <w:t xml:space="preserve"> </w:t>
      </w:r>
      <w:r w:rsidRPr="00453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контролеру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3859" w:rsidRPr="00453859" w:rsidRDefault="00453859" w:rsidP="00453859">
      <w:pPr>
        <w:pStyle w:val="a5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 xml:space="preserve">Контролер технического состояния автотранспортных средств </w:t>
      </w:r>
      <w:r w:rsidRPr="00453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знать</w:t>
      </w:r>
      <w:r w:rsidRPr="004538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нормативные акты по техническому обслуживанию и ремонту подвижного состава автомобильного транспорта;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нормативные акты в области безопасности дорожного движения на автомобильном транспорте;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основы транспортного и трудового законодательства;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правила и инструкции по охране труда, противопожарной защиты.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859">
        <w:rPr>
          <w:rFonts w:ascii="Times New Roman" w:hAnsi="Times New Roman" w:cs="Times New Roman"/>
          <w:color w:val="000000"/>
          <w:sz w:val="24"/>
          <w:szCs w:val="24"/>
        </w:rPr>
        <w:t xml:space="preserve">Контролер технического состояния автотранспортных средств </w:t>
      </w:r>
      <w:r w:rsidRPr="00453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уметь</w:t>
      </w:r>
      <w:r w:rsidRPr="004538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графиками проведения технического обслуживания и плановых ремонтов автотранспортных средств;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обеспечивать соблюдение норм расхода эксплуатационных материалов;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организовывать доставку автотранспортных средств с линии (с объектов работ) на места стоянок в случаях аварии или дорожно-транспортных происшествий.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859" w:rsidRPr="00453859" w:rsidRDefault="00453859" w:rsidP="00453859">
      <w:pPr>
        <w:pStyle w:val="a5"/>
        <w:ind w:firstLine="69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3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контролеру технического состояния автотранспортных средств предъявляется одно из следующих требований: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наличие диплома об образовании не ниже среднего профессионального по специальности 23.02.03 "Техническое обслуживание и ремонт автомобильного транспорта" без предъявления требований к стажу (опыту) работы;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наличие диплома об образовании не ниже среднего профессионального по специальностям, входящим в укрупненную группу 23.00.00 "Техника и технологии наземного транспорта", за 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453859" w:rsidRPr="00453859" w:rsidRDefault="00453859" w:rsidP="0045385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59">
        <w:rPr>
          <w:rFonts w:ascii="Times New Roman" w:hAnsi="Times New Roman" w:cs="Times New Roman"/>
          <w:color w:val="000000"/>
          <w:sz w:val="24"/>
          <w:szCs w:val="24"/>
        </w:rPr>
        <w:t>наличие диплома об образовании не ниже среднего профессионального по специальностям, не входящим в укрупненную группу 23.00.00 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92776A" w:rsidRPr="00453859" w:rsidRDefault="00AF039A" w:rsidP="00453859">
      <w:pPr>
        <w:spacing w:after="225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2776A"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предприятий, организаций, учреждений, выполняющие обязанности</w:t>
      </w:r>
    </w:p>
    <w:p w:rsidR="0092776A" w:rsidRPr="00453859" w:rsidRDefault="0092776A" w:rsidP="0092776A">
      <w:pPr>
        <w:numPr>
          <w:ilvl w:val="1"/>
          <w:numId w:val="1"/>
        </w:numPr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механиков;</w:t>
      </w:r>
    </w:p>
    <w:p w:rsidR="0092776A" w:rsidRPr="00453859" w:rsidRDefault="0092776A" w:rsidP="0092776A">
      <w:pPr>
        <w:numPr>
          <w:ilvl w:val="1"/>
          <w:numId w:val="1"/>
        </w:numPr>
        <w:spacing w:after="0" w:line="306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подтвердить свою квалификацию в этой сфере деятельности.</w:t>
      </w:r>
    </w:p>
    <w:p w:rsidR="0092776A" w:rsidRPr="00453859" w:rsidRDefault="00453859" w:rsidP="00AF039A">
      <w:pPr>
        <w:spacing w:after="225" w:line="306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Документами,</w:t>
      </w:r>
      <w:r w:rsidR="0092776A"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подтверждающими </w:t>
      </w: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квалификацию,</w:t>
      </w:r>
      <w:r w:rsidR="0092776A"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</w:t>
      </w:r>
    </w:p>
    <w:p w:rsidR="0092776A" w:rsidRPr="00453859" w:rsidRDefault="0092776A" w:rsidP="0092776A">
      <w:pPr>
        <w:numPr>
          <w:ilvl w:val="2"/>
          <w:numId w:val="1"/>
        </w:numPr>
        <w:spacing w:after="0" w:line="306" w:lineRule="atLeast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 высшем или средне-специальном образовании по автомобильным специальностям;</w:t>
      </w:r>
    </w:p>
    <w:p w:rsidR="0092776A" w:rsidRPr="00453859" w:rsidRDefault="0092776A" w:rsidP="0092776A">
      <w:pPr>
        <w:numPr>
          <w:ilvl w:val="2"/>
          <w:numId w:val="1"/>
        </w:numPr>
        <w:spacing w:after="0" w:line="306" w:lineRule="atLeast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прохождении Квалификационной подготовки.</w:t>
      </w:r>
    </w:p>
    <w:p w:rsidR="009C5752" w:rsidRPr="0092776A" w:rsidRDefault="009C5752" w:rsidP="009C5752">
      <w:pPr>
        <w:spacing w:after="0" w:line="306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Категория слушателей: Инженеры и механики автомобильного транспорта</w:t>
      </w:r>
    </w:p>
    <w:p w:rsidR="009C5752" w:rsidRPr="0092776A" w:rsidRDefault="009C5752" w:rsidP="009C5752">
      <w:pPr>
        <w:spacing w:after="0" w:line="306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Срок </w:t>
      </w:r>
      <w:proofErr w:type="gramStart"/>
      <w:r w:rsidRPr="009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обучения:  </w:t>
      </w:r>
      <w:r w:rsidRPr="009C57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252</w:t>
      </w:r>
      <w:proofErr w:type="gramEnd"/>
      <w:r w:rsidRPr="009C57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часа</w:t>
      </w:r>
    </w:p>
    <w:p w:rsidR="009C5752" w:rsidRPr="0092776A" w:rsidRDefault="009C5752" w:rsidP="009C5752">
      <w:pPr>
        <w:spacing w:after="0" w:line="306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обучения:  </w:t>
      </w:r>
      <w:r w:rsidRPr="009C57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очно</w:t>
      </w:r>
      <w:proofErr w:type="gramEnd"/>
      <w:r w:rsidRPr="009C57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-заочная</w:t>
      </w:r>
      <w:r w:rsidR="00AF03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Выдаваемый документ:  </w:t>
      </w:r>
      <w:r w:rsidRPr="00927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диплом</w:t>
      </w:r>
      <w:r w:rsidRPr="0092776A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9C5752" w:rsidRDefault="009C5752" w:rsidP="00453859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776A" w:rsidRPr="0092776A" w:rsidRDefault="00453859" w:rsidP="00453859">
      <w:pPr>
        <w:spacing w:after="0" w:line="306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</w:t>
      </w:r>
      <w:r w:rsidR="0092776A" w:rsidRPr="009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proofErr w:type="gramEnd"/>
    </w:p>
    <w:p w:rsidR="0092776A" w:rsidRPr="009C5752" w:rsidRDefault="0092776A" w:rsidP="0092776A">
      <w:pPr>
        <w:spacing w:after="0" w:line="306" w:lineRule="atLeast"/>
        <w:ind w:left="4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C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профессиональной переподготовки контролеров технического состояния автотранспортных средств, 252 часа</w:t>
      </w:r>
    </w:p>
    <w:p w:rsidR="0092776A" w:rsidRPr="009C5752" w:rsidRDefault="0092776A" w:rsidP="0092776A">
      <w:pPr>
        <w:spacing w:after="0" w:line="30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C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код по ОКПДТР 26541</w:t>
      </w:r>
    </w:p>
    <w:p w:rsidR="0092776A" w:rsidRPr="0092776A" w:rsidRDefault="0092776A" w:rsidP="009D54C7">
      <w:pPr>
        <w:spacing w:after="0" w:line="306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34"/>
        <w:gridCol w:w="1051"/>
        <w:gridCol w:w="1592"/>
        <w:gridCol w:w="1468"/>
      </w:tblGrid>
      <w:tr w:rsidR="0092776A" w:rsidRPr="009C5752" w:rsidTr="00814C6F">
        <w:trPr>
          <w:trHeight w:val="2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92776A" w:rsidRPr="009C5752" w:rsidRDefault="0092776A" w:rsidP="009C57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5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Темы: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92776A" w:rsidRPr="009C5752" w:rsidTr="00814C6F">
        <w:trPr>
          <w:trHeight w:val="1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2776A" w:rsidRPr="009C5752" w:rsidTr="00814C6F">
        <w:trPr>
          <w:trHeight w:val="7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C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814C6F" w:rsidP="009C57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Производственное обучение</w:t>
            </w:r>
          </w:p>
        </w:tc>
      </w:tr>
      <w:tr w:rsidR="0092776A" w:rsidRPr="009C5752" w:rsidTr="00814C6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  Государственное регулирование по обеспечению БДД и допуску транспортных средств к эксплуатации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Нормативные акты в области БДД на автомобильном транспорте и ГНЭТ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Нормативные акты по техническому обслуживанию и ремонту подвижного состава автомобильного транспорта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Нормативные требования к техническому состоянию транспортных средств.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тормозным системам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рулевому управлению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устройствам освещения и световой сигнализации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обеспечению обзорности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шинам и колесам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сцепным устройствам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двигателю и его системам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2.8.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прочим элементам конструкции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2.9.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комплектности транспортных средств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2.10.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Дополнительные требования к транспортным средствам категорий М</w:t>
            </w: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 М</w:t>
            </w: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специальным и специализированным транспортным средствам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  Методы и технология проверки технического состояния узлов и агрегатов транспортных средств. Средства измерений и испытательное оборудование.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транспортных средств. Методы, средства измерений, испытательное оборудование 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тормозных систем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рулевого управления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приборов освещения и световой сигнализации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контроля технического состояния колес и шин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3.6.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двигателя и его систем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3.7.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технического состояния прочих элементов конструкции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3.8.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проверки специальных и специализированных транспортных средств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3.9.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результатов проверки технического состояния транспортных средств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Охрана труда, правила техники безопасности, пожарная безопасность на автомобильном транспорте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транспортного и трудового законодательства на автомобильном транспорте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техники безопасности и противопожарной защиты на автомобильном транспорте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 ЭКЗАМЕН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2776A" w:rsidRPr="009C5752" w:rsidTr="00814C6F"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A" w:rsidRPr="009C5752" w:rsidRDefault="0092776A" w:rsidP="009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</w:tbl>
    <w:p w:rsidR="00D615B9" w:rsidRPr="009C5752" w:rsidRDefault="00D615B9">
      <w:pPr>
        <w:rPr>
          <w:rFonts w:ascii="Times New Roman" w:hAnsi="Times New Roman" w:cs="Times New Roman"/>
          <w:sz w:val="24"/>
          <w:szCs w:val="24"/>
        </w:rPr>
      </w:pPr>
    </w:p>
    <w:sectPr w:rsidR="00D615B9" w:rsidRPr="009C5752" w:rsidSect="006B22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75F0"/>
    <w:multiLevelType w:val="multilevel"/>
    <w:tmpl w:val="B58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89"/>
    <w:rsid w:val="00453859"/>
    <w:rsid w:val="006B228F"/>
    <w:rsid w:val="0074774E"/>
    <w:rsid w:val="00814C6F"/>
    <w:rsid w:val="0092776A"/>
    <w:rsid w:val="009C5752"/>
    <w:rsid w:val="009D54C7"/>
    <w:rsid w:val="00AF039A"/>
    <w:rsid w:val="00B64D48"/>
    <w:rsid w:val="00C67CFE"/>
    <w:rsid w:val="00D57689"/>
    <w:rsid w:val="00D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9BF2-4291-4A7A-834D-35C9915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76A"/>
    <w:rPr>
      <w:b/>
      <w:bCs/>
    </w:rPr>
  </w:style>
  <w:style w:type="character" w:customStyle="1" w:styleId="apple-converted-space">
    <w:name w:val="apple-converted-space"/>
    <w:basedOn w:val="a0"/>
    <w:rsid w:val="0092776A"/>
  </w:style>
  <w:style w:type="paragraph" w:styleId="a5">
    <w:name w:val="List Paragraph"/>
    <w:basedOn w:val="a"/>
    <w:uiPriority w:val="34"/>
    <w:qFormat/>
    <w:rsid w:val="00B64D48"/>
    <w:pPr>
      <w:ind w:left="720"/>
      <w:contextualSpacing/>
    </w:pPr>
  </w:style>
  <w:style w:type="table" w:styleId="a6">
    <w:name w:val="Table Grid"/>
    <w:basedOn w:val="a1"/>
    <w:uiPriority w:val="59"/>
    <w:rsid w:val="00B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859"/>
    <w:rPr>
      <w:rFonts w:ascii="Segoe UI" w:hAnsi="Segoe UI" w:cs="Segoe UI"/>
      <w:sz w:val="18"/>
      <w:szCs w:val="18"/>
    </w:rPr>
  </w:style>
  <w:style w:type="paragraph" w:customStyle="1" w:styleId="headertext">
    <w:name w:val="headertext"/>
    <w:uiPriority w:val="99"/>
    <w:rsid w:val="006B2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Санькова</cp:lastModifiedBy>
  <cp:revision>11</cp:revision>
  <cp:lastPrinted>2018-11-16T08:47:00Z</cp:lastPrinted>
  <dcterms:created xsi:type="dcterms:W3CDTF">2016-08-22T11:51:00Z</dcterms:created>
  <dcterms:modified xsi:type="dcterms:W3CDTF">2019-06-05T10:29:00Z</dcterms:modified>
</cp:coreProperties>
</file>