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26B9E" w:rsidTr="00326B9E">
        <w:tc>
          <w:tcPr>
            <w:tcW w:w="3827" w:type="dxa"/>
          </w:tcPr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326B9E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9E" w:rsidRPr="00326B9E" w:rsidRDefault="00326B9E" w:rsidP="0032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9E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________________201</w:t>
            </w:r>
            <w:r w:rsidR="007105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26B9E" w:rsidRDefault="00326B9E" w:rsidP="0032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A4E" w:rsidRPr="00980AD3" w:rsidRDefault="00964A4E" w:rsidP="00964A4E">
      <w:pPr>
        <w:jc w:val="right"/>
        <w:rPr>
          <w:rFonts w:ascii="Times New Roman" w:hAnsi="Times New Roman" w:cs="Times New Roman"/>
          <w:sz w:val="24"/>
          <w:szCs w:val="24"/>
        </w:rPr>
      </w:pPr>
      <w:r w:rsidRPr="00980AD3">
        <w:rPr>
          <w:rFonts w:ascii="Times New Roman" w:hAnsi="Times New Roman" w:cs="Times New Roman"/>
          <w:sz w:val="24"/>
          <w:szCs w:val="24"/>
        </w:rPr>
        <w:t>.</w:t>
      </w: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C44746" w:rsidRDefault="00C44746" w:rsidP="00964A4E">
      <w:pPr>
        <w:rPr>
          <w:rFonts w:ascii="Times New Roman" w:hAnsi="Times New Roman" w:cs="Times New Roman"/>
          <w:sz w:val="24"/>
          <w:szCs w:val="24"/>
        </w:rPr>
      </w:pPr>
    </w:p>
    <w:p w:rsidR="00C44746" w:rsidRPr="00980AD3" w:rsidRDefault="00C44746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3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</w:p>
    <w:p w:rsidR="00146B66" w:rsidRPr="00980AD3" w:rsidRDefault="00146B66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66" w:rsidRPr="007522F4" w:rsidRDefault="00312C9F" w:rsidP="0014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25A" w:rsidRPr="007522F4">
        <w:rPr>
          <w:rFonts w:ascii="Times New Roman" w:hAnsi="Times New Roman" w:cs="Times New Roman"/>
          <w:b/>
          <w:sz w:val="28"/>
          <w:szCs w:val="28"/>
        </w:rPr>
        <w:t>«</w:t>
      </w:r>
      <w:r w:rsidR="00146B66" w:rsidRPr="007522F4">
        <w:rPr>
          <w:rFonts w:ascii="Times New Roman" w:hAnsi="Times New Roman" w:cs="Times New Roman"/>
          <w:b/>
          <w:sz w:val="28"/>
          <w:szCs w:val="28"/>
        </w:rPr>
        <w:t>Специалист, ответстве</w:t>
      </w:r>
      <w:bookmarkStart w:id="0" w:name="_GoBack"/>
      <w:bookmarkEnd w:id="0"/>
      <w:r w:rsidR="00146B66" w:rsidRPr="007522F4">
        <w:rPr>
          <w:rFonts w:ascii="Times New Roman" w:hAnsi="Times New Roman" w:cs="Times New Roman"/>
          <w:b/>
          <w:sz w:val="28"/>
          <w:szCs w:val="28"/>
        </w:rPr>
        <w:t xml:space="preserve">нный за организацию эксплуатации </w:t>
      </w:r>
    </w:p>
    <w:p w:rsidR="00964A4E" w:rsidRPr="007522F4" w:rsidRDefault="00146B66" w:rsidP="0014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эскалаторов и пассажирских конвейеров</w:t>
      </w:r>
      <w:r w:rsidR="0091325A" w:rsidRPr="007522F4">
        <w:rPr>
          <w:rFonts w:ascii="Times New Roman" w:hAnsi="Times New Roman" w:cs="Times New Roman"/>
          <w:b/>
          <w:sz w:val="28"/>
          <w:szCs w:val="28"/>
        </w:rPr>
        <w:t>»</w:t>
      </w: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326B9E" w:rsidRPr="00980AD3" w:rsidRDefault="00326B9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26B9E" w:rsidTr="00326B9E">
        <w:tc>
          <w:tcPr>
            <w:tcW w:w="4928" w:type="dxa"/>
          </w:tcPr>
          <w:p w:rsidR="0091325A" w:rsidRDefault="00BE468C" w:rsidP="00B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C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22.05.2017 N 433н"Об утверждении профессионального стандарта "Специалист по эксплуатации эскалаторов, пассажирских конвейеров и подъемных платформ для инвалидов"</w:t>
            </w:r>
            <w:r w:rsidRPr="00BE468C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13.07.2017 N 47409)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989</w:t>
            </w:r>
          </w:p>
          <w:p w:rsidR="00BE468C" w:rsidRDefault="00BE468C" w:rsidP="0091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E" w:rsidRDefault="00326B9E" w:rsidP="0091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BE468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B9E" w:rsidRDefault="00326B9E" w:rsidP="0032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146B66" w:rsidRDefault="00326B9E" w:rsidP="0014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64A4E" w:rsidRDefault="00964A4E" w:rsidP="00146B66">
      <w:pPr>
        <w:jc w:val="center"/>
      </w:pPr>
      <w:r w:rsidRPr="00980A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3FFB" w:rsidRDefault="00F2121E" w:rsidP="0083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составлена на основе: Федерального закона от 29 декабря 2012 г. N 273-ФЗ «Об образовании в Российской Федерации», Порядка организации и осуществления образовательной деятельности по дополнительным профессиональным программам (утверждена приказом Министерства образования и науки РФ от 01 июля 2013 г. № 499), профессионального стандарта </w:t>
      </w:r>
      <w:r w:rsidR="00BE468C" w:rsidRPr="00BE468C">
        <w:rPr>
          <w:rFonts w:ascii="Times New Roman" w:hAnsi="Times New Roman" w:cs="Times New Roman"/>
          <w:sz w:val="24"/>
          <w:szCs w:val="24"/>
        </w:rPr>
        <w:t>"Специалист по эксплуатации эскалаторов, пассажирских конвейеров и подъемных платформ для инвалидов"</w:t>
      </w:r>
      <w:r w:rsidR="00BE468C">
        <w:rPr>
          <w:rFonts w:ascii="Times New Roman" w:hAnsi="Times New Roman" w:cs="Times New Roman"/>
          <w:sz w:val="24"/>
          <w:szCs w:val="24"/>
        </w:rPr>
        <w:t xml:space="preserve"> </w:t>
      </w:r>
      <w:r w:rsidR="00BE468C" w:rsidRPr="00BE468C">
        <w:rPr>
          <w:rFonts w:ascii="Times New Roman" w:hAnsi="Times New Roman" w:cs="Times New Roman"/>
          <w:sz w:val="24"/>
          <w:szCs w:val="24"/>
        </w:rPr>
        <w:t>(Зарегистрировано в Минюсте России 13.07.2017 N 47409)</w:t>
      </w:r>
      <w:r w:rsidR="00BE468C">
        <w:rPr>
          <w:rFonts w:ascii="Times New Roman" w:hAnsi="Times New Roman" w:cs="Times New Roman"/>
          <w:sz w:val="24"/>
          <w:szCs w:val="24"/>
        </w:rPr>
        <w:t xml:space="preserve">, регистрационный номер 989 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, для подготовки специалистов, ответственных за организацию эксплуатации </w:t>
      </w:r>
      <w:r w:rsidR="00146B66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  <w:r w:rsidR="00F5148E" w:rsidRPr="00F5148E">
        <w:rPr>
          <w:rFonts w:ascii="Times New Roman" w:hAnsi="Times New Roman" w:cs="Times New Roman"/>
          <w:sz w:val="24"/>
          <w:szCs w:val="24"/>
        </w:rPr>
        <w:t>.</w:t>
      </w:r>
    </w:p>
    <w:p w:rsidR="00836450" w:rsidRDefault="00603FFB" w:rsidP="008364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FFB">
        <w:t xml:space="preserve"> </w:t>
      </w:r>
      <w:r w:rsidR="00F2121E">
        <w:t xml:space="preserve"> </w:t>
      </w:r>
      <w:r w:rsidRPr="0083645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</w:t>
      </w:r>
      <w:r w:rsidR="0091591E" w:rsidRPr="00836450">
        <w:rPr>
          <w:rFonts w:ascii="Times New Roman" w:hAnsi="Times New Roman" w:cs="Times New Roman"/>
          <w:sz w:val="24"/>
          <w:szCs w:val="24"/>
        </w:rPr>
        <w:t xml:space="preserve"> ГОСТ Р 57448-2017 Платформы подъемные для инвалидов и других маломобильных групп населения. Ввод в эксплуатацию. Общие требования. ГОСТ Р 55555-2013 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перемещением.</w:t>
      </w:r>
      <w:r w:rsidR="0091591E" w:rsidRPr="0083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91E" w:rsidRPr="00836450">
        <w:rPr>
          <w:rFonts w:ascii="Times New Roman" w:hAnsi="Times New Roman" w:cs="Times New Roman"/>
          <w:sz w:val="24"/>
          <w:szCs w:val="24"/>
        </w:rPr>
        <w:t>ГОСТ Р 56421-2015 Платформы подъемные для инвалидов и других маломобильных групп населения. Общие требования безопасности при эксплуатации.</w:t>
      </w:r>
      <w:r w:rsidR="0091591E" w:rsidRPr="00836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91E" w:rsidRPr="00836450">
        <w:rPr>
          <w:rFonts w:ascii="Times New Roman" w:hAnsi="Times New Roman" w:cs="Times New Roman"/>
          <w:sz w:val="24"/>
          <w:szCs w:val="24"/>
        </w:rPr>
        <w:t>Постановление Правительства РФ от 24 июня 2017 г. №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</w:t>
      </w:r>
      <w:r w:rsidR="0091591E" w:rsidRPr="00836450">
        <w:rPr>
          <w:rFonts w:ascii="Times New Roman" w:hAnsi="Times New Roman" w:cs="Times New Roman"/>
          <w:sz w:val="24"/>
          <w:szCs w:val="24"/>
        </w:rPr>
        <w:br/>
      </w:r>
    </w:p>
    <w:p w:rsidR="00F5148E" w:rsidRDefault="00836450" w:rsidP="0083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Для обеспечения безопасной эксплуатации </w:t>
      </w:r>
      <w:r w:rsidR="00146B66" w:rsidRPr="00146B66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  <w:r w:rsidR="00146B66" w:rsidRPr="00F5148E">
        <w:rPr>
          <w:rFonts w:ascii="Times New Roman" w:hAnsi="Times New Roman" w:cs="Times New Roman"/>
          <w:sz w:val="24"/>
          <w:szCs w:val="24"/>
        </w:rPr>
        <w:t xml:space="preserve"> </w:t>
      </w:r>
      <w:r w:rsidR="00F5148E" w:rsidRPr="00F5148E">
        <w:rPr>
          <w:rFonts w:ascii="Times New Roman" w:hAnsi="Times New Roman" w:cs="Times New Roman"/>
          <w:sz w:val="24"/>
          <w:szCs w:val="24"/>
        </w:rPr>
        <w:t>назначается специалист,</w:t>
      </w:r>
      <w:r w:rsidR="0091591E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</w:t>
      </w:r>
      <w:r w:rsidR="00E31560">
        <w:rPr>
          <w:rFonts w:ascii="Times New Roman" w:hAnsi="Times New Roman" w:cs="Times New Roman"/>
          <w:sz w:val="24"/>
          <w:szCs w:val="24"/>
        </w:rPr>
        <w:t xml:space="preserve">их </w:t>
      </w:r>
      <w:r w:rsidR="00F5148E" w:rsidRPr="00F5148E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AE3" w:rsidRDefault="00F5148E" w:rsidP="00CF4A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</w:t>
      </w:r>
      <w:r w:rsidRPr="00F5148E">
        <w:rPr>
          <w:rFonts w:ascii="Times New Roman" w:hAnsi="Times New Roman" w:cs="Times New Roman"/>
          <w:sz w:val="24"/>
          <w:szCs w:val="24"/>
        </w:rPr>
        <w:t xml:space="preserve"> нормативные правовые акты, нормативно-технические документы, включая национальные, межгосударственные, отраслевые стандарты, технические регламенты, устанавливающие требования </w:t>
      </w:r>
      <w:r w:rsidR="00F2121E">
        <w:rPr>
          <w:rFonts w:ascii="Times New Roman" w:hAnsi="Times New Roman" w:cs="Times New Roman"/>
          <w:sz w:val="24"/>
          <w:szCs w:val="24"/>
        </w:rPr>
        <w:t xml:space="preserve">за организацию </w:t>
      </w:r>
      <w:r w:rsidR="00146B66" w:rsidRPr="00146B66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  <w:r w:rsidR="00E31560">
        <w:rPr>
          <w:rFonts w:ascii="Times New Roman" w:hAnsi="Times New Roman" w:cs="Times New Roman"/>
          <w:sz w:val="24"/>
          <w:szCs w:val="24"/>
        </w:rPr>
        <w:t>.</w:t>
      </w:r>
    </w:p>
    <w:p w:rsidR="00146B66" w:rsidRPr="00146B66" w:rsidRDefault="00146B66" w:rsidP="00CF4A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A1A" w:rsidRDefault="00CF4A1A" w:rsidP="00CF4A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программы:</w:t>
      </w:r>
      <w:r w:rsidRPr="00F51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профессиональных компетенций, обучающихся в рамках имеющейся квалификации, направленное на расширение уровня знаний требований к организации</w:t>
      </w:r>
      <w:r w:rsidRPr="00F2121E">
        <w:rPr>
          <w:rFonts w:ascii="Times New Roman" w:hAnsi="Times New Roman" w:cs="Times New Roman"/>
          <w:sz w:val="24"/>
          <w:szCs w:val="24"/>
        </w:rPr>
        <w:t xml:space="preserve"> </w:t>
      </w:r>
      <w:r w:rsidRPr="00F5148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146B66" w:rsidRPr="00146B66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  <w:r w:rsidRPr="00F5148E">
        <w:rPr>
          <w:rFonts w:ascii="Times New Roman" w:hAnsi="Times New Roman" w:cs="Times New Roman"/>
          <w:sz w:val="24"/>
          <w:szCs w:val="24"/>
        </w:rPr>
        <w:t>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Срок обучения: 40 часов.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Формы учебной работы: аудиторные занятия (лекции), в том числе основанные на использовании информационных технологий, индивидуальные и групповые консультации</w:t>
      </w:r>
      <w:r w:rsidR="00CF4A1A">
        <w:rPr>
          <w:rFonts w:ascii="Times New Roman" w:hAnsi="Times New Roman" w:cs="Times New Roman"/>
          <w:sz w:val="24"/>
          <w:szCs w:val="24"/>
        </w:rPr>
        <w:t>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Форма обучения: очная.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7B29" w:rsidRDefault="00F5148E" w:rsidP="00F2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1E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Категория слушателей</w:t>
      </w:r>
      <w:r w:rsidRPr="00F5148E">
        <w:rPr>
          <w:rFonts w:ascii="Times New Roman" w:hAnsi="Times New Roman" w:cs="Times New Roman"/>
          <w:sz w:val="24"/>
          <w:szCs w:val="24"/>
        </w:rPr>
        <w:t xml:space="preserve">: </w:t>
      </w:r>
      <w:r w:rsidR="00F2121E">
        <w:rPr>
          <w:rFonts w:ascii="Times New Roman" w:hAnsi="Times New Roman" w:cs="Times New Roman"/>
          <w:sz w:val="24"/>
          <w:szCs w:val="24"/>
        </w:rPr>
        <w:t>руководители и специалисты организаций.</w:t>
      </w:r>
    </w:p>
    <w:p w:rsidR="00F2121E" w:rsidRDefault="00F2121E" w:rsidP="00F2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6463"/>
      </w:tblGrid>
      <w:tr w:rsidR="00F2121E" w:rsidTr="00F2121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2121E" w:rsidTr="00F2121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Требования к опыту </w:t>
            </w:r>
          </w:p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146B66" w:rsidP="008419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121E" w:rsidTr="00F2121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66" w:rsidRPr="00146B66" w:rsidRDefault="00146B66" w:rsidP="00146B6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B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2121E" w:rsidRPr="00F2121E" w:rsidRDefault="00146B66" w:rsidP="00146B6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B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не ниже III группы по электробезопасности напряжением до 1000 В</w:t>
            </w:r>
          </w:p>
        </w:tc>
      </w:tr>
    </w:tbl>
    <w:p w:rsidR="00F2121E" w:rsidRPr="00F5148E" w:rsidRDefault="00F2121E" w:rsidP="00F2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52B0" w:rsidRDefault="00D57F4B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="00AE52B0" w:rsidRPr="00AE52B0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836450" w:rsidRDefault="00836450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66" w:rsidRDefault="00146B66" w:rsidP="0014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46B66">
        <w:rPr>
          <w:rFonts w:ascii="Times New Roman" w:hAnsi="Times New Roman" w:cs="Times New Roman"/>
          <w:b/>
          <w:sz w:val="24"/>
          <w:szCs w:val="24"/>
        </w:rPr>
        <w:t xml:space="preserve">Специалист, ответственный за организацию эксплуатации </w:t>
      </w:r>
    </w:p>
    <w:p w:rsidR="00146B66" w:rsidRPr="00980AD3" w:rsidRDefault="00146B66" w:rsidP="0014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66">
        <w:rPr>
          <w:rFonts w:ascii="Times New Roman" w:hAnsi="Times New Roman" w:cs="Times New Roman"/>
          <w:b/>
          <w:sz w:val="24"/>
          <w:szCs w:val="24"/>
        </w:rPr>
        <w:t>эскалаторов и пассажирских конвейеров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52B0" w:rsidRDefault="00AE52B0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276"/>
      </w:tblGrid>
      <w:tr w:rsidR="00AE52B0" w:rsidTr="00403B0D">
        <w:tc>
          <w:tcPr>
            <w:tcW w:w="959" w:type="dxa"/>
          </w:tcPr>
          <w:p w:rsid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2B0" w:rsidRP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87" w:type="dxa"/>
          </w:tcPr>
          <w:p w:rsidR="00AE52B0" w:rsidRPr="00AE52B0" w:rsidRDefault="00AE52B0" w:rsidP="00AE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83645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E52B0" w:rsidRP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B0A65" w:rsidTr="00403B0D">
        <w:tc>
          <w:tcPr>
            <w:tcW w:w="8046" w:type="dxa"/>
            <w:gridSpan w:val="2"/>
          </w:tcPr>
          <w:p w:rsidR="000B0A65" w:rsidRPr="000B0A65" w:rsidRDefault="000B0A65" w:rsidP="00AE5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</w:tcPr>
          <w:p w:rsidR="000B0A65" w:rsidRPr="007E1817" w:rsidRDefault="00403B0D" w:rsidP="00403B0D">
            <w:pPr>
              <w:ind w:right="3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0B0A65" w:rsidRPr="007E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AE52B0" w:rsidTr="00403B0D">
        <w:tc>
          <w:tcPr>
            <w:tcW w:w="959" w:type="dxa"/>
          </w:tcPr>
          <w:p w:rsidR="00AE52B0" w:rsidRPr="008D4A5B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E52B0" w:rsidRPr="008D4A5B" w:rsidRDefault="005A7925" w:rsidP="00E3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Национальные, межгосударственные, отраслевые стандарты, технический регламент, стандарты организации, устанавливающие требования к безопасной эксплуатации </w:t>
            </w:r>
            <w:r w:rsidR="00E31560">
              <w:rPr>
                <w:rFonts w:ascii="Times New Roman" w:hAnsi="Times New Roman" w:cs="Times New Roman"/>
                <w:sz w:val="24"/>
                <w:szCs w:val="24"/>
              </w:rPr>
              <w:t>эскалаторов и пассажирских конвейеров.</w:t>
            </w:r>
          </w:p>
        </w:tc>
        <w:tc>
          <w:tcPr>
            <w:tcW w:w="1276" w:type="dxa"/>
          </w:tcPr>
          <w:p w:rsidR="00AE52B0" w:rsidRPr="008D4A5B" w:rsidRDefault="00836450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8D4A5B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E52B0" w:rsidRPr="008D4A5B" w:rsidRDefault="005A7925" w:rsidP="00E3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безопасная эксплуатация </w:t>
            </w:r>
            <w:r w:rsidR="00E31560">
              <w:rPr>
                <w:rFonts w:ascii="Times New Roman" w:hAnsi="Times New Roman" w:cs="Times New Roman"/>
                <w:sz w:val="24"/>
                <w:szCs w:val="24"/>
              </w:rPr>
              <w:t>эскалаторов и пассажирских конвейеров.</w:t>
            </w: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нормативных правовых актов, нормативно-технических документов, устанавливающих требования к безопасной эксплуатации </w:t>
            </w:r>
            <w:r w:rsidR="00E31560">
              <w:rPr>
                <w:rFonts w:ascii="Times New Roman" w:hAnsi="Times New Roman" w:cs="Times New Roman"/>
                <w:sz w:val="24"/>
                <w:szCs w:val="24"/>
              </w:rPr>
              <w:t>эскалаторов и пассажирских конвейеров.</w:t>
            </w:r>
          </w:p>
        </w:tc>
        <w:tc>
          <w:tcPr>
            <w:tcW w:w="1276" w:type="dxa"/>
          </w:tcPr>
          <w:p w:rsidR="00AE52B0" w:rsidRPr="008D4A5B" w:rsidRDefault="008D4A5B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31560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оборудование </w:t>
            </w:r>
            <w:r w:rsidR="00E31560"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эскалаторов и пассажирских </w:t>
            </w:r>
          </w:p>
          <w:p w:rsidR="00836450" w:rsidRPr="008D4A5B" w:rsidRDefault="00E3156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конвейеров.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31560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оборудование </w:t>
            </w:r>
            <w:r w:rsidR="00E31560"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эскалаторов и пассажирских </w:t>
            </w:r>
          </w:p>
          <w:p w:rsidR="00836450" w:rsidRPr="008D4A5B" w:rsidRDefault="00E3156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конвейеров.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планирование работ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36450" w:rsidRPr="008D4A5B" w:rsidRDefault="00E31560" w:rsidP="00E3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56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5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осмотра эскалаторов и пассажирских конвейеров,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E31560">
              <w:rPr>
                <w:rFonts w:ascii="Times New Roman" w:hAnsi="Times New Roman" w:cs="Times New Roman"/>
                <w:sz w:val="24"/>
                <w:szCs w:val="24"/>
              </w:rPr>
              <w:t xml:space="preserve"> записей (остановка эскалатора или пассажирского конвейера, вызов аварийной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D9" w:rsidRPr="008D4A5B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836450"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</w:t>
            </w:r>
            <w:proofErr w:type="gramStart"/>
            <w:r w:rsidR="00836450" w:rsidRPr="008D4A5B">
              <w:rPr>
                <w:rFonts w:ascii="Times New Roman" w:hAnsi="Times New Roman" w:cs="Times New Roman"/>
                <w:sz w:val="24"/>
                <w:szCs w:val="24"/>
              </w:rPr>
              <w:t>эвакуации  граждан</w:t>
            </w:r>
            <w:proofErr w:type="gramEnd"/>
            <w:r w:rsidR="00836450"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аварийной 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овки.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31560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требований при эксплуатации </w:t>
            </w:r>
          </w:p>
          <w:p w:rsidR="00836450" w:rsidRPr="008D4A5B" w:rsidRDefault="00E3156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эскалаторов и пассажирских конвейеров.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Охрана труда. Электробезопасность и пожарная безопасность.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RPr="007E1817" w:rsidTr="00403B0D">
        <w:tc>
          <w:tcPr>
            <w:tcW w:w="8046" w:type="dxa"/>
            <w:gridSpan w:val="2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8046" w:type="dxa"/>
            <w:gridSpan w:val="2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36450" w:rsidRPr="002B7142" w:rsidRDefault="00836450" w:rsidP="0083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4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E52B0" w:rsidRDefault="00AE52B0" w:rsidP="00AE52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5BF0" w:rsidRDefault="00715BF0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836450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№. 273-ФЗ «Об образовании в Российской Федерации»; 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Трудовой кодекс Российской Федерации, ст.195 ч.1;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01 июля 2013 г. № 499)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Технический регламент таможенного союза ТР ТС 011/2011. «Безопасность лифтов»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Минтруда </w:t>
      </w:r>
      <w:proofErr w:type="gramStart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 от</w:t>
      </w:r>
      <w:proofErr w:type="gramEnd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мая 2017 г. № 433н  «Об утверждении профессионального стандарта  «Специалист по эксплуатации эскалаторов, пассажирских конвейеров и подъемных платформ для инвалидов"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Минтруда России от «22» декабря 2014 г. №1082н «Лифтер-оператор по обслуживанию лифтов и платформ подъемных» 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устройства и безопасной эксплуатации платформ подъемных для инвалидов (ПБ 10-403-01), утвержденные Постановлением Правительства Российской Федерации от 16 января 1995 г. № 59.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 Р 55555-2013 Платформы подъемные для инвалидов и других маломобильных групп населения. Требования безопасности и доступности. Часть 1. 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 Р 55556-2013 (ИСО 9386-2:2000) 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перемещением. Платформы подъемные с вертикальным перемещением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 Р 56421-2015 «Платформы подъемные для инвалидов и других маломобильных групп населения» Общие требования безопасности при эксплуатации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труда и социальной защиты Российской </w:t>
      </w:r>
      <w:proofErr w:type="gramStart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 от</w:t>
      </w:r>
      <w:proofErr w:type="gramEnd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июля 2013 г. № 328н  «Правила по охране труда при эксплуатации </w:t>
      </w:r>
      <w:r w:rsidR="007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электроустановок (с дополнениями и изменениями).</w:t>
      </w: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7A02" w:rsidSect="00326B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4E"/>
    <w:rsid w:val="000B0A65"/>
    <w:rsid w:val="000C37FC"/>
    <w:rsid w:val="00115830"/>
    <w:rsid w:val="00146B66"/>
    <w:rsid w:val="00147669"/>
    <w:rsid w:val="00195F3F"/>
    <w:rsid w:val="001C7B29"/>
    <w:rsid w:val="001D1733"/>
    <w:rsid w:val="00243741"/>
    <w:rsid w:val="002B7142"/>
    <w:rsid w:val="00312C9F"/>
    <w:rsid w:val="00326B9E"/>
    <w:rsid w:val="00403B0D"/>
    <w:rsid w:val="00426E6F"/>
    <w:rsid w:val="004F18EA"/>
    <w:rsid w:val="005055D3"/>
    <w:rsid w:val="005A7925"/>
    <w:rsid w:val="005F6FDA"/>
    <w:rsid w:val="00603FFB"/>
    <w:rsid w:val="00656596"/>
    <w:rsid w:val="006C03CA"/>
    <w:rsid w:val="006E63E8"/>
    <w:rsid w:val="00710074"/>
    <w:rsid w:val="0071056D"/>
    <w:rsid w:val="00715BF0"/>
    <w:rsid w:val="007522F4"/>
    <w:rsid w:val="0076595F"/>
    <w:rsid w:val="00777DFF"/>
    <w:rsid w:val="007B43F5"/>
    <w:rsid w:val="007E1817"/>
    <w:rsid w:val="00836450"/>
    <w:rsid w:val="008B3BC0"/>
    <w:rsid w:val="008D4A5B"/>
    <w:rsid w:val="0091325A"/>
    <w:rsid w:val="0091591E"/>
    <w:rsid w:val="00964A4E"/>
    <w:rsid w:val="00980AD3"/>
    <w:rsid w:val="009A7F58"/>
    <w:rsid w:val="00AE4DF7"/>
    <w:rsid w:val="00AE52B0"/>
    <w:rsid w:val="00B105D9"/>
    <w:rsid w:val="00BE468C"/>
    <w:rsid w:val="00C35F55"/>
    <w:rsid w:val="00C44746"/>
    <w:rsid w:val="00C47F2E"/>
    <w:rsid w:val="00CD41A2"/>
    <w:rsid w:val="00CF4A1A"/>
    <w:rsid w:val="00CF7925"/>
    <w:rsid w:val="00D57F4B"/>
    <w:rsid w:val="00DB1AE3"/>
    <w:rsid w:val="00E31560"/>
    <w:rsid w:val="00E94DA2"/>
    <w:rsid w:val="00EA5B6D"/>
    <w:rsid w:val="00F2121E"/>
    <w:rsid w:val="00F5148E"/>
    <w:rsid w:val="00F6437A"/>
    <w:rsid w:val="00F9064B"/>
    <w:rsid w:val="00F9350E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06947-D5AB-4C91-83DB-2EBC9CD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159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591E"/>
    <w:rPr>
      <w:color w:val="0000FF"/>
      <w:u w:val="single"/>
    </w:rPr>
  </w:style>
  <w:style w:type="paragraph" w:customStyle="1" w:styleId="ConsPlusNormal">
    <w:name w:val="ConsPlusNormal"/>
    <w:rsid w:val="00F21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46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17</cp:revision>
  <cp:lastPrinted>2018-09-06T11:33:00Z</cp:lastPrinted>
  <dcterms:created xsi:type="dcterms:W3CDTF">2018-09-06T08:10:00Z</dcterms:created>
  <dcterms:modified xsi:type="dcterms:W3CDTF">2018-09-06T11:42:00Z</dcterms:modified>
</cp:coreProperties>
</file>