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AC64B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"ТРЕБОВАНИЯ ПРОМЫШЛЕННОЙ БЕЗОПАСНОСТИ К ОБОРУДОВАНИЮ,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РАБОТАЮЩЕМУ ПОД ДАВЛЕНИЕМ"</w:t>
      </w:r>
    </w:p>
    <w:p w:rsidR="00AC64B7" w:rsidRDefault="00AC64B7" w:rsidP="00AE7230">
      <w:pPr>
        <w:jc w:val="center"/>
        <w:rPr>
          <w:b/>
          <w:sz w:val="24"/>
          <w:szCs w:val="24"/>
        </w:rPr>
      </w:pPr>
    </w:p>
    <w:p w:rsidR="00AE7230" w:rsidRPr="00111791" w:rsidRDefault="00AC64B7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AE7230" w:rsidRPr="00AC64B7" w:rsidRDefault="00AC64B7" w:rsidP="00AE7230">
      <w:pPr>
        <w:jc w:val="center"/>
        <w:rPr>
          <w:b/>
          <w:bCs/>
          <w:sz w:val="24"/>
          <w:szCs w:val="24"/>
        </w:rPr>
      </w:pPr>
      <w:r w:rsidRPr="00AC64B7">
        <w:rPr>
          <w:b/>
          <w:bCs/>
        </w:rPr>
        <w:t>«Эксплуатация сосудов, работающих под давлением, на опасных производственных объектах»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52B38" w:rsidRDefault="009B46F3" w:rsidP="00C52B38">
      <w:pPr>
        <w:pStyle w:val="ConsPlusNormal"/>
        <w:ind w:firstLine="540"/>
        <w:jc w:val="both"/>
      </w:pPr>
      <w:r>
        <w:t xml:space="preserve">Дополнительная </w:t>
      </w:r>
      <w:r w:rsidR="00C52B38">
        <w:t>профессиональная программа (программа повышения квалификации) "Требования промышленной безопасности к оборудованию, работающему под давлением" (далее - ДПП) разработана согласно статье 4 Федеральный закон от 29 июля 2018 г. N 271-ФЗ "О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электроэнергетики",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15.02.01 "Монтаж и техническая эксплуатация промышленного оборудования", утвержденного приказом Минобрнауки России от 18 апреля 2014 г. N 344 (зарегистрирован Минюстом России 17 июля 2014 г., регистрационный N 33140).</w:t>
      </w:r>
    </w:p>
    <w:p w:rsidR="006B24DE" w:rsidRDefault="006B24DE" w:rsidP="00C52B38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AC64B7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lastRenderedPageBreak/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C52B38" w:rsidRDefault="00C52B38" w:rsidP="00C52B38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знать: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 xml:space="preserve">- требования промышленной безопасности к эксплуатации </w:t>
      </w:r>
      <w:r w:rsidR="00AC64B7">
        <w:t>оборудования,</w:t>
      </w:r>
      <w:r>
        <w:t xml:space="preserve"> работающего под избыточным давлением;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уметь: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безопасную эксплуатацию технических устройств, зданий и сооружений;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 промышленной безопасности технических устройств, зданий и сооружений на опасных производственных объектах;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lastRenderedPageBreak/>
        <w:t>- оценивать риск аварий на эксплуатируемом опасном производственном объекте и предупреждать риск инцидентов и аварий;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владеть: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</w:p>
    <w:p w:rsidR="00C55AAD" w:rsidRDefault="00C52B38" w:rsidP="00C55A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B38">
        <w:rPr>
          <w:rFonts w:ascii="Times New Roman" w:hAnsi="Times New Roman" w:cs="Times New Roman"/>
          <w:sz w:val="28"/>
          <w:szCs w:val="28"/>
        </w:rPr>
        <w:t>Учебный план повышения</w:t>
      </w:r>
      <w:r w:rsidR="00C55AAD">
        <w:rPr>
          <w:rFonts w:ascii="Times New Roman" w:hAnsi="Times New Roman" w:cs="Times New Roman"/>
          <w:sz w:val="28"/>
          <w:szCs w:val="28"/>
        </w:rPr>
        <w:t xml:space="preserve"> </w:t>
      </w:r>
      <w:r w:rsidRPr="00C52B38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C5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AD" w:rsidRDefault="00C55AAD" w:rsidP="00C55A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C52B38" w:rsidRPr="00C52B38" w:rsidRDefault="00C52B38" w:rsidP="00C55A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B38">
        <w:rPr>
          <w:rFonts w:ascii="Times New Roman" w:hAnsi="Times New Roman" w:cs="Times New Roman"/>
          <w:sz w:val="28"/>
          <w:szCs w:val="28"/>
        </w:rPr>
        <w:t>"Требования промышленной безопасности</w:t>
      </w:r>
    </w:p>
    <w:p w:rsidR="00C52B38" w:rsidRPr="00C52B38" w:rsidRDefault="00C52B38" w:rsidP="00C52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2B38">
        <w:rPr>
          <w:rFonts w:ascii="Times New Roman" w:hAnsi="Times New Roman" w:cs="Times New Roman"/>
          <w:sz w:val="28"/>
          <w:szCs w:val="28"/>
        </w:rPr>
        <w:t>к оборудованию, работающему под давлением"</w:t>
      </w:r>
    </w:p>
    <w:p w:rsidR="00C52B38" w:rsidRDefault="00C52B38" w:rsidP="00C52B38">
      <w:pPr>
        <w:pStyle w:val="ConsPlusNormal"/>
        <w:ind w:firstLine="540"/>
        <w:jc w:val="both"/>
      </w:pPr>
    </w:p>
    <w:p w:rsidR="00C55AAD" w:rsidRPr="00111791" w:rsidRDefault="00C55AAD" w:rsidP="00C55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C55AAD" w:rsidRPr="00AC64B7" w:rsidRDefault="00C55AAD" w:rsidP="00C55AAD">
      <w:pPr>
        <w:jc w:val="center"/>
        <w:rPr>
          <w:b/>
          <w:bCs/>
          <w:sz w:val="24"/>
          <w:szCs w:val="24"/>
        </w:rPr>
      </w:pPr>
      <w:r w:rsidRPr="00AC64B7">
        <w:rPr>
          <w:b/>
          <w:bCs/>
        </w:rPr>
        <w:t>«Эксплуатация сосудов, работающих под давлением, на опасных производственных объектах»</w:t>
      </w:r>
    </w:p>
    <w:p w:rsidR="009B46F3" w:rsidRDefault="009B46F3" w:rsidP="009B46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21"/>
        <w:gridCol w:w="1530"/>
      </w:tblGrid>
      <w:tr w:rsidR="00C55AAD" w:rsidTr="00C55A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C55AAD" w:rsidTr="00C55A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285E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285E8B">
            <w:pPr>
              <w:pStyle w:val="ConsPlusNormal"/>
            </w:pPr>
            <w: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285E8B">
            <w:pPr>
              <w:pStyle w:val="ConsPlusNormal"/>
              <w:jc w:val="center"/>
            </w:pPr>
            <w:r>
              <w:t>14</w:t>
            </w:r>
          </w:p>
        </w:tc>
      </w:tr>
      <w:tr w:rsidR="00C55AAD" w:rsidTr="00C55A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285E8B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D" w:rsidRDefault="00C55AAD" w:rsidP="00285E8B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285E8B">
            <w:pPr>
              <w:pStyle w:val="ConsPlusNormal"/>
              <w:jc w:val="center"/>
            </w:pPr>
            <w:r>
              <w:t>2</w:t>
            </w:r>
          </w:p>
        </w:tc>
      </w:tr>
      <w:tr w:rsidR="00C55AAD" w:rsidTr="00C55A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285E8B">
            <w:pPr>
              <w:pStyle w:val="ConsPlusNormal"/>
              <w:jc w:val="center"/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AD" w:rsidRDefault="00C55AAD" w:rsidP="00285E8B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AD" w:rsidRDefault="00C55AAD" w:rsidP="00285E8B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p w:rsidR="006B24DE" w:rsidRPr="009F1C60" w:rsidRDefault="009F1C60" w:rsidP="009F1C60">
      <w:pPr>
        <w:pStyle w:val="ac"/>
        <w:numPr>
          <w:ilvl w:val="0"/>
          <w:numId w:val="13"/>
        </w:numPr>
        <w:rPr>
          <w:b/>
        </w:rPr>
      </w:pPr>
      <w:r>
        <w:t>П</w:t>
      </w:r>
      <w:r w:rsidRPr="009F1C60">
        <w:t>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</w:r>
    </w:p>
    <w:sectPr w:rsidR="006B24DE" w:rsidRPr="009F1C60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55" w:rsidRDefault="002E0C55" w:rsidP="00AF30E8">
      <w:pPr>
        <w:spacing w:line="240" w:lineRule="auto"/>
      </w:pPr>
      <w:r>
        <w:separator/>
      </w:r>
    </w:p>
  </w:endnote>
  <w:endnote w:type="continuationSeparator" w:id="0">
    <w:p w:rsidR="002E0C55" w:rsidRDefault="002E0C55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55" w:rsidRDefault="002E0C55" w:rsidP="00AF30E8">
      <w:pPr>
        <w:spacing w:line="240" w:lineRule="auto"/>
      </w:pPr>
      <w:r>
        <w:separator/>
      </w:r>
    </w:p>
  </w:footnote>
  <w:footnote w:type="continuationSeparator" w:id="0">
    <w:p w:rsidR="002E0C55" w:rsidRDefault="002E0C55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636FCF"/>
    <w:multiLevelType w:val="hybridMultilevel"/>
    <w:tmpl w:val="3D344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E3293"/>
    <w:multiLevelType w:val="hybridMultilevel"/>
    <w:tmpl w:val="514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75090"/>
    <w:rsid w:val="00285E8B"/>
    <w:rsid w:val="002C1E8E"/>
    <w:rsid w:val="002E0C55"/>
    <w:rsid w:val="00300C41"/>
    <w:rsid w:val="00311EA0"/>
    <w:rsid w:val="0036171C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D218E"/>
    <w:rsid w:val="005D72AC"/>
    <w:rsid w:val="005E334E"/>
    <w:rsid w:val="00600062"/>
    <w:rsid w:val="006B1A3B"/>
    <w:rsid w:val="006B24DE"/>
    <w:rsid w:val="00713872"/>
    <w:rsid w:val="00725519"/>
    <w:rsid w:val="00754EFF"/>
    <w:rsid w:val="007B2AA7"/>
    <w:rsid w:val="007C2AFE"/>
    <w:rsid w:val="007D1040"/>
    <w:rsid w:val="007E2774"/>
    <w:rsid w:val="007E2D6C"/>
    <w:rsid w:val="00821893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1C60"/>
    <w:rsid w:val="009F7C3C"/>
    <w:rsid w:val="00A0137F"/>
    <w:rsid w:val="00A52FAE"/>
    <w:rsid w:val="00A55E54"/>
    <w:rsid w:val="00A72D4C"/>
    <w:rsid w:val="00AB592E"/>
    <w:rsid w:val="00AC64B7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52B38"/>
    <w:rsid w:val="00C53A52"/>
    <w:rsid w:val="00C55AAD"/>
    <w:rsid w:val="00C60F90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2FD9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804C-A81F-4BA3-BA79-D24BA448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21</cp:revision>
  <cp:lastPrinted>2019-10-31T11:39:00Z</cp:lastPrinted>
  <dcterms:created xsi:type="dcterms:W3CDTF">2018-10-30T09:02:00Z</dcterms:created>
  <dcterms:modified xsi:type="dcterms:W3CDTF">2019-11-22T11:28:00Z</dcterms:modified>
</cp:coreProperties>
</file>