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795F9F" w:rsidRPr="003C0E35" w14:paraId="608F934E" w14:textId="77777777" w:rsidTr="00DC2C27">
        <w:tc>
          <w:tcPr>
            <w:tcW w:w="4200" w:type="dxa"/>
          </w:tcPr>
          <w:p w14:paraId="37BA3832" w14:textId="77777777" w:rsidR="00795F9F" w:rsidRPr="003C0E35" w:rsidRDefault="00795F9F" w:rsidP="00DC2C27">
            <w:pPr>
              <w:pStyle w:val="a3"/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7E0AAFC6" w14:textId="77777777" w:rsidR="00795F9F" w:rsidRPr="003C0E35" w:rsidRDefault="00795F9F" w:rsidP="00DC2C27">
            <w:pPr>
              <w:ind w:left="345"/>
              <w:rPr>
                <w:b/>
                <w:sz w:val="24"/>
                <w:szCs w:val="24"/>
              </w:rPr>
            </w:pPr>
            <w:r w:rsidRPr="003C0E35">
              <w:rPr>
                <w:b/>
                <w:sz w:val="24"/>
                <w:szCs w:val="24"/>
              </w:rPr>
              <w:t>Директор АНО «УЦДПО</w:t>
            </w:r>
          </w:p>
          <w:p w14:paraId="7B06486B" w14:textId="77777777" w:rsidR="00795F9F" w:rsidRPr="003C0E35" w:rsidRDefault="00795F9F" w:rsidP="00DC2C27">
            <w:pPr>
              <w:ind w:left="345"/>
              <w:rPr>
                <w:b/>
                <w:sz w:val="24"/>
                <w:szCs w:val="24"/>
              </w:rPr>
            </w:pPr>
            <w:r w:rsidRPr="003C0E35">
              <w:rPr>
                <w:b/>
                <w:sz w:val="24"/>
                <w:szCs w:val="24"/>
              </w:rPr>
              <w:t>«Прогресс»</w:t>
            </w:r>
          </w:p>
          <w:p w14:paraId="3B153D10" w14:textId="0FFF17B2" w:rsidR="00795F9F" w:rsidRPr="003C0E35" w:rsidRDefault="00795F9F" w:rsidP="00DC2C27">
            <w:pPr>
              <w:ind w:left="345"/>
              <w:rPr>
                <w:b/>
                <w:sz w:val="24"/>
                <w:szCs w:val="24"/>
              </w:rPr>
            </w:pPr>
            <w:r w:rsidRPr="003C0E35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В.В</w:t>
            </w:r>
            <w:r w:rsidRPr="003C0E35">
              <w:rPr>
                <w:b/>
                <w:sz w:val="24"/>
                <w:szCs w:val="24"/>
              </w:rPr>
              <w:t>. Селюков</w:t>
            </w:r>
            <w:r>
              <w:rPr>
                <w:b/>
                <w:sz w:val="24"/>
                <w:szCs w:val="24"/>
              </w:rPr>
              <w:t>а</w:t>
            </w:r>
          </w:p>
          <w:p w14:paraId="38D462F5" w14:textId="77777777" w:rsidR="00795F9F" w:rsidRDefault="00795F9F" w:rsidP="00DC2C27">
            <w:pPr>
              <w:ind w:left="345"/>
              <w:rPr>
                <w:b/>
                <w:sz w:val="24"/>
                <w:szCs w:val="24"/>
              </w:rPr>
            </w:pPr>
          </w:p>
          <w:p w14:paraId="46E52A2B" w14:textId="77777777" w:rsidR="00795F9F" w:rsidRPr="003C0E35" w:rsidRDefault="00795F9F" w:rsidP="00DC2C27">
            <w:pPr>
              <w:ind w:left="345"/>
              <w:rPr>
                <w:b/>
                <w:sz w:val="24"/>
                <w:szCs w:val="24"/>
              </w:rPr>
            </w:pPr>
            <w:r w:rsidRPr="003C0E35">
              <w:rPr>
                <w:b/>
                <w:sz w:val="24"/>
                <w:szCs w:val="24"/>
              </w:rPr>
              <w:t>«____» ________________20</w:t>
            </w:r>
            <w:r>
              <w:rPr>
                <w:b/>
                <w:sz w:val="24"/>
                <w:szCs w:val="24"/>
              </w:rPr>
              <w:t>20</w:t>
            </w:r>
            <w:r w:rsidRPr="003C0E35">
              <w:rPr>
                <w:b/>
                <w:sz w:val="24"/>
                <w:szCs w:val="24"/>
              </w:rPr>
              <w:t>г.</w:t>
            </w:r>
          </w:p>
        </w:tc>
      </w:tr>
    </w:tbl>
    <w:p w14:paraId="7F12EF73" w14:textId="77777777" w:rsidR="00795F9F" w:rsidRPr="00DA29A9" w:rsidRDefault="00795F9F" w:rsidP="00795F9F">
      <w:pPr>
        <w:jc w:val="center"/>
        <w:rPr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795F9F" w:rsidRPr="003C0E35" w14:paraId="1A7D85AC" w14:textId="77777777" w:rsidTr="00DC2C27">
        <w:tc>
          <w:tcPr>
            <w:tcW w:w="5388" w:type="dxa"/>
          </w:tcPr>
          <w:p w14:paraId="1478FFFF" w14:textId="77777777" w:rsidR="00795F9F" w:rsidRPr="003C0E35" w:rsidRDefault="00795F9F" w:rsidP="00DC2C2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01019ECD" w14:textId="77777777" w:rsidR="00795F9F" w:rsidRDefault="00795F9F" w:rsidP="00DC2C27">
            <w:pPr>
              <w:rPr>
                <w:sz w:val="24"/>
                <w:szCs w:val="24"/>
              </w:rPr>
            </w:pPr>
          </w:p>
          <w:p w14:paraId="3635C4B0" w14:textId="77777777" w:rsidR="00795F9F" w:rsidRDefault="00795F9F" w:rsidP="00DC2C27">
            <w:pPr>
              <w:rPr>
                <w:sz w:val="24"/>
                <w:szCs w:val="24"/>
              </w:rPr>
            </w:pPr>
          </w:p>
          <w:p w14:paraId="47C75FD7" w14:textId="77777777" w:rsidR="00795F9F" w:rsidRPr="003C0E35" w:rsidRDefault="00795F9F" w:rsidP="00DC2C27">
            <w:pPr>
              <w:rPr>
                <w:sz w:val="24"/>
                <w:szCs w:val="24"/>
              </w:rPr>
            </w:pPr>
          </w:p>
          <w:p w14:paraId="46B4A07C" w14:textId="77777777" w:rsidR="00795F9F" w:rsidRPr="003C0E35" w:rsidRDefault="00795F9F" w:rsidP="00DC2C27">
            <w:pPr>
              <w:rPr>
                <w:sz w:val="24"/>
                <w:szCs w:val="24"/>
              </w:rPr>
            </w:pPr>
          </w:p>
        </w:tc>
      </w:tr>
    </w:tbl>
    <w:p w14:paraId="5C7DDC0B" w14:textId="77777777" w:rsidR="00795F9F" w:rsidRDefault="00795F9F" w:rsidP="00795F9F"/>
    <w:p w14:paraId="636F738D" w14:textId="77777777" w:rsidR="00795F9F" w:rsidRDefault="00795F9F" w:rsidP="00795F9F"/>
    <w:p w14:paraId="45B0D518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aps/>
          <w:szCs w:val="28"/>
        </w:rPr>
      </w:pPr>
      <w:r w:rsidRPr="001B703E">
        <w:rPr>
          <w:b/>
          <w:bCs/>
          <w:caps/>
          <w:szCs w:val="28"/>
        </w:rPr>
        <w:t>ПРОГРАММА</w:t>
      </w:r>
      <w:r w:rsidRPr="00085057">
        <w:rPr>
          <w:b/>
          <w:bCs/>
          <w:caps/>
          <w:szCs w:val="28"/>
        </w:rPr>
        <w:t xml:space="preserve"> </w:t>
      </w:r>
    </w:p>
    <w:p w14:paraId="2BEBD0A3" w14:textId="00084B5D" w:rsidR="00795F9F" w:rsidRPr="001B703E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aps/>
          <w:szCs w:val="28"/>
        </w:rPr>
      </w:pPr>
      <w:r w:rsidRPr="001B703E">
        <w:rPr>
          <w:b/>
          <w:bCs/>
          <w:caps/>
          <w:szCs w:val="28"/>
        </w:rPr>
        <w:t>ДОПОЛНИТЕЛЬН</w:t>
      </w:r>
      <w:r>
        <w:rPr>
          <w:b/>
          <w:bCs/>
          <w:caps/>
          <w:szCs w:val="28"/>
        </w:rPr>
        <w:t>ОГО</w:t>
      </w:r>
      <w:r w:rsidRPr="001B703E">
        <w:rPr>
          <w:b/>
          <w:bCs/>
          <w:caps/>
          <w:szCs w:val="28"/>
        </w:rPr>
        <w:t xml:space="preserve"> ПРОФЕССИОНАЛЬ</w:t>
      </w:r>
      <w:r>
        <w:rPr>
          <w:b/>
          <w:bCs/>
          <w:caps/>
          <w:szCs w:val="28"/>
        </w:rPr>
        <w:t>НОГО ОБРАЗОВАНИЯ</w:t>
      </w:r>
    </w:p>
    <w:p w14:paraId="10AFCBAB" w14:textId="77777777" w:rsidR="00795F9F" w:rsidRPr="001B703E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szCs w:val="28"/>
        </w:rPr>
      </w:pPr>
      <w:r w:rsidRPr="001B703E">
        <w:rPr>
          <w:b/>
          <w:bCs/>
          <w:caps/>
          <w:szCs w:val="28"/>
        </w:rPr>
        <w:t>(</w:t>
      </w:r>
      <w:r>
        <w:rPr>
          <w:b/>
          <w:bCs/>
          <w:caps/>
          <w:szCs w:val="28"/>
        </w:rPr>
        <w:t>ПОВЫШЕНИЕ КВАЛИФИКАЦИИ</w:t>
      </w:r>
      <w:r w:rsidRPr="001B703E">
        <w:rPr>
          <w:b/>
          <w:bCs/>
          <w:caps/>
          <w:szCs w:val="28"/>
        </w:rPr>
        <w:t>):</w:t>
      </w:r>
    </w:p>
    <w:p w14:paraId="128CD98A" w14:textId="77777777" w:rsidR="00795F9F" w:rsidRDefault="00795F9F" w:rsidP="00795F9F">
      <w:pPr>
        <w:suppressAutoHyphens/>
        <w:spacing w:after="0" w:line="240" w:lineRule="auto"/>
        <w:jc w:val="center"/>
        <w:rPr>
          <w:b/>
          <w:bCs/>
          <w:caps/>
          <w:szCs w:val="28"/>
        </w:rPr>
      </w:pPr>
      <w:r w:rsidRPr="00795F9F">
        <w:rPr>
          <w:b/>
          <w:bCs/>
          <w:caps/>
          <w:szCs w:val="28"/>
        </w:rPr>
        <w:t xml:space="preserve"> «Антитеррористическая защищённость </w:t>
      </w:r>
    </w:p>
    <w:p w14:paraId="4325196A" w14:textId="17722F4A" w:rsidR="00795F9F" w:rsidRPr="00795F9F" w:rsidRDefault="00795F9F" w:rsidP="00795F9F">
      <w:pPr>
        <w:suppressAutoHyphens/>
        <w:spacing w:after="0" w:line="240" w:lineRule="auto"/>
        <w:jc w:val="center"/>
        <w:rPr>
          <w:b/>
          <w:bCs/>
          <w:caps/>
          <w:szCs w:val="28"/>
        </w:rPr>
      </w:pPr>
      <w:r w:rsidRPr="00795F9F">
        <w:rPr>
          <w:b/>
          <w:bCs/>
          <w:caps/>
          <w:szCs w:val="28"/>
        </w:rPr>
        <w:t>образовательной организации»</w:t>
      </w:r>
    </w:p>
    <w:p w14:paraId="014CDD7D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7CD9C00D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48A9A30B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2EE0A6CD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7B6BDD16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740D944B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47FEF276" w14:textId="77777777" w:rsidR="00795F9F" w:rsidRDefault="00795F9F" w:rsidP="00795F9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14:paraId="1AA88464" w14:textId="77777777" w:rsidR="00795F9F" w:rsidRPr="00DA29A9" w:rsidRDefault="00795F9F" w:rsidP="00795F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4961" w:type="dxa"/>
        <w:tblInd w:w="3539" w:type="dxa"/>
        <w:tblLook w:val="04A0" w:firstRow="1" w:lastRow="0" w:firstColumn="1" w:lastColumn="0" w:noHBand="0" w:noVBand="1"/>
      </w:tblPr>
      <w:tblGrid>
        <w:gridCol w:w="4961"/>
      </w:tblGrid>
      <w:tr w:rsidR="00795F9F" w:rsidRPr="003C0E35" w14:paraId="70E14C79" w14:textId="77777777" w:rsidTr="00DC2C27">
        <w:tc>
          <w:tcPr>
            <w:tcW w:w="4961" w:type="dxa"/>
          </w:tcPr>
          <w:p w14:paraId="4DEBBCE8" w14:textId="77777777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  <w:r w:rsidRPr="003C0E35">
              <w:rPr>
                <w:sz w:val="24"/>
                <w:szCs w:val="24"/>
              </w:rPr>
              <w:t xml:space="preserve">Рассмотрена и утверждена Педагогическим </w:t>
            </w:r>
            <w:proofErr w:type="gramStart"/>
            <w:r w:rsidRPr="003C0E35">
              <w:rPr>
                <w:sz w:val="24"/>
                <w:szCs w:val="24"/>
              </w:rPr>
              <w:t>Советом  АНО</w:t>
            </w:r>
            <w:proofErr w:type="gramEnd"/>
            <w:r w:rsidRPr="003C0E35">
              <w:rPr>
                <w:sz w:val="24"/>
                <w:szCs w:val="24"/>
              </w:rPr>
              <w:t xml:space="preserve"> «УЦДПО «Прогресс»</w:t>
            </w:r>
          </w:p>
          <w:p w14:paraId="67BADC2E" w14:textId="77777777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069DD0FE" w14:textId="77777777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6F67528C" w14:textId="77777777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69D6C07D" w14:textId="40824AB1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61782DAF" w14:textId="5A7D740E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19DA22FE" w14:textId="607D1EF2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3B191E5A" w14:textId="4DAE46E0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31E1D398" w14:textId="3F7F4E5A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11EDAE43" w14:textId="77777777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6EA37085" w14:textId="77777777" w:rsidR="00795F9F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  <w:p w14:paraId="0F209ADA" w14:textId="77777777" w:rsidR="00795F9F" w:rsidRPr="003C0E35" w:rsidRDefault="00795F9F" w:rsidP="00DC2C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38B632" w14:textId="77777777" w:rsidR="00795F9F" w:rsidRDefault="00795F9F" w:rsidP="00795F9F">
      <w:pPr>
        <w:pStyle w:val="ConsPlusNormal"/>
        <w:ind w:firstLine="345"/>
        <w:jc w:val="both"/>
        <w:rPr>
          <w:sz w:val="22"/>
          <w:szCs w:val="22"/>
        </w:rPr>
      </w:pPr>
    </w:p>
    <w:p w14:paraId="66B26358" w14:textId="77777777" w:rsidR="00795F9F" w:rsidRPr="00795F9F" w:rsidRDefault="00795F9F" w:rsidP="00AD606F">
      <w:pPr>
        <w:ind w:firstLine="335"/>
        <w:rPr>
          <w:sz w:val="24"/>
          <w:szCs w:val="24"/>
        </w:rPr>
      </w:pPr>
      <w:r w:rsidRPr="00795F9F">
        <w:rPr>
          <w:sz w:val="24"/>
          <w:szCs w:val="24"/>
        </w:rPr>
        <w:t>Программа дополнительного профессионального образования (повышение квалификации) разработана на основе:</w:t>
      </w:r>
    </w:p>
    <w:p w14:paraId="0653F1E3" w14:textId="77777777" w:rsidR="00795F9F" w:rsidRPr="00795F9F" w:rsidRDefault="00795F9F" w:rsidP="000176A0">
      <w:pPr>
        <w:jc w:val="both"/>
        <w:rPr>
          <w:sz w:val="24"/>
          <w:szCs w:val="24"/>
        </w:rPr>
      </w:pPr>
      <w:r w:rsidRPr="00795F9F">
        <w:rPr>
          <w:sz w:val="24"/>
          <w:szCs w:val="24"/>
        </w:rPr>
        <w:t xml:space="preserve">- Федерального закона № 273-ФЗ от 29.12.2012 «Об образовании»; </w:t>
      </w:r>
    </w:p>
    <w:p w14:paraId="5D734F21" w14:textId="5E6F0260" w:rsidR="00795F9F" w:rsidRPr="00795F9F" w:rsidRDefault="00795F9F" w:rsidP="000176A0">
      <w:pPr>
        <w:jc w:val="both"/>
        <w:rPr>
          <w:sz w:val="24"/>
          <w:szCs w:val="24"/>
        </w:rPr>
      </w:pPr>
      <w:r w:rsidRPr="00795F9F">
        <w:rPr>
          <w:sz w:val="24"/>
          <w:szCs w:val="24"/>
        </w:rPr>
        <w:t>- Приказа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sz w:val="24"/>
          <w:szCs w:val="24"/>
        </w:rPr>
        <w:t>;</w:t>
      </w:r>
    </w:p>
    <w:p w14:paraId="4541C457" w14:textId="5C3C47C6" w:rsidR="00795F9F" w:rsidRDefault="00795F9F" w:rsidP="000176A0">
      <w:pPr>
        <w:pStyle w:val="ConsPlusNormal"/>
        <w:jc w:val="both"/>
      </w:pPr>
      <w:r>
        <w:t>- Приказа Минобрнауки РФ от 04.06.2008 N 170 (ред. от 23.07.2008) "О комплексе мер по противодействию терроризму в сфере образования и науки";</w:t>
      </w:r>
    </w:p>
    <w:p w14:paraId="3B96570A" w14:textId="25F35CA8" w:rsidR="00AD606F" w:rsidRDefault="00AD606F" w:rsidP="000176A0">
      <w:pPr>
        <w:pStyle w:val="1"/>
        <w:shd w:val="clear" w:color="auto" w:fill="FFFFFF"/>
        <w:spacing w:after="144" w:line="242" w:lineRule="atLeast"/>
        <w:jc w:val="both"/>
        <w:rPr>
          <w:b w:val="0"/>
          <w:sz w:val="24"/>
          <w:szCs w:val="24"/>
        </w:rPr>
      </w:pPr>
      <w:r>
        <w:t xml:space="preserve">- </w:t>
      </w:r>
      <w:r w:rsidRPr="00AD606F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ого</w:t>
      </w:r>
      <w:r w:rsidRPr="00AD606F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а</w:t>
      </w:r>
      <w:r w:rsidRPr="00AD606F">
        <w:rPr>
          <w:b w:val="0"/>
          <w:sz w:val="24"/>
          <w:szCs w:val="24"/>
        </w:rPr>
        <w:t xml:space="preserve"> "О противодействии терроризму" от 06.03.2006 N 35-ФЗ (</w:t>
      </w:r>
      <w:r>
        <w:rPr>
          <w:b w:val="0"/>
          <w:sz w:val="24"/>
          <w:szCs w:val="24"/>
        </w:rPr>
        <w:t>с изменениями</w:t>
      </w:r>
      <w:r w:rsidRPr="00AD606F">
        <w:rPr>
          <w:b w:val="0"/>
          <w:sz w:val="24"/>
          <w:szCs w:val="24"/>
        </w:rPr>
        <w:t>)</w:t>
      </w:r>
      <w:r w:rsidR="009D189E">
        <w:rPr>
          <w:b w:val="0"/>
          <w:sz w:val="24"/>
          <w:szCs w:val="24"/>
        </w:rPr>
        <w:t>;</w:t>
      </w:r>
    </w:p>
    <w:p w14:paraId="0A5A041D" w14:textId="71D38D21" w:rsidR="009D189E" w:rsidRDefault="009D189E" w:rsidP="009D189E">
      <w:pPr>
        <w:pStyle w:val="ConsPlusNormal"/>
        <w:jc w:val="both"/>
      </w:pPr>
      <w:r>
        <w:rPr>
          <w:b/>
        </w:rPr>
        <w:t>-</w:t>
      </w:r>
      <w:r>
        <w:t xml:space="preserve"> Постановление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14:paraId="043669CF" w14:textId="3A5C71C6" w:rsidR="009D189E" w:rsidRPr="009D189E" w:rsidRDefault="009D189E" w:rsidP="009D189E"/>
    <w:p w14:paraId="23EE1863" w14:textId="77777777" w:rsidR="00F77541" w:rsidRPr="00F77541" w:rsidRDefault="00F77541" w:rsidP="00F77541">
      <w:pPr>
        <w:pStyle w:val="1"/>
        <w:ind w:left="33" w:right="330"/>
        <w:rPr>
          <w:sz w:val="24"/>
          <w:szCs w:val="24"/>
        </w:rPr>
      </w:pPr>
      <w:r w:rsidRPr="00F77541">
        <w:rPr>
          <w:sz w:val="24"/>
          <w:szCs w:val="24"/>
        </w:rPr>
        <w:t xml:space="preserve">ЦЕЛИ И ЗАДАЧИ КУРСА </w:t>
      </w:r>
    </w:p>
    <w:p w14:paraId="002A5410" w14:textId="77777777" w:rsidR="00F77541" w:rsidRPr="00F77541" w:rsidRDefault="00F77541" w:rsidP="00F77541">
      <w:pPr>
        <w:spacing w:after="23" w:line="259" w:lineRule="auto"/>
        <w:ind w:left="794" w:firstLine="0"/>
        <w:rPr>
          <w:sz w:val="24"/>
          <w:szCs w:val="24"/>
        </w:rPr>
      </w:pPr>
      <w:r w:rsidRPr="00F77541">
        <w:rPr>
          <w:b/>
          <w:sz w:val="24"/>
          <w:szCs w:val="24"/>
        </w:rPr>
        <w:t xml:space="preserve"> </w:t>
      </w:r>
    </w:p>
    <w:p w14:paraId="72E79694" w14:textId="77777777" w:rsidR="00F77541" w:rsidRPr="00F77541" w:rsidRDefault="00F77541" w:rsidP="00F77541">
      <w:pPr>
        <w:ind w:left="-5" w:right="334"/>
        <w:jc w:val="both"/>
        <w:rPr>
          <w:sz w:val="24"/>
          <w:szCs w:val="24"/>
        </w:rPr>
      </w:pPr>
      <w:r w:rsidRPr="00F77541">
        <w:rPr>
          <w:sz w:val="24"/>
          <w:szCs w:val="24"/>
        </w:rPr>
        <w:t xml:space="preserve">       Учебная программа курса «Антитеррористическая защищённость образовательной организации» является дисциплиной для обучения руководящего состава, специалистов подразделений безопасности, руководителей и сотрудников служб охраны и других лиц образовательных предприятий, учреждений  и организаций,  и  направлена на обучение вышеуказанных  лиц  в области организации вопросов антитеррористической защищённости данных объектов, противодействия актам террористической направленности, а также для обучения населения основам профилактики терроризма. </w:t>
      </w:r>
    </w:p>
    <w:p w14:paraId="3988AD22" w14:textId="77777777" w:rsidR="00F77541" w:rsidRPr="000176A0" w:rsidRDefault="00F77541" w:rsidP="00F77541">
      <w:pPr>
        <w:ind w:left="576" w:right="334"/>
        <w:jc w:val="both"/>
        <w:rPr>
          <w:b/>
          <w:bCs/>
          <w:sz w:val="24"/>
          <w:szCs w:val="24"/>
          <w:u w:val="single"/>
        </w:rPr>
      </w:pPr>
      <w:r w:rsidRPr="000176A0">
        <w:rPr>
          <w:b/>
          <w:bCs/>
          <w:sz w:val="24"/>
          <w:szCs w:val="24"/>
          <w:u w:val="single"/>
        </w:rPr>
        <w:t xml:space="preserve">Целью подготовки данных групп населения является: </w:t>
      </w:r>
    </w:p>
    <w:p w14:paraId="4B66B742" w14:textId="37DA192C" w:rsidR="00F77541" w:rsidRPr="00F77541" w:rsidRDefault="00F77541" w:rsidP="00F77541">
      <w:pPr>
        <w:numPr>
          <w:ilvl w:val="0"/>
          <w:numId w:val="1"/>
        </w:numPr>
        <w:ind w:right="334" w:firstLine="566"/>
        <w:jc w:val="both"/>
        <w:rPr>
          <w:sz w:val="24"/>
          <w:szCs w:val="24"/>
        </w:rPr>
      </w:pPr>
      <w:r w:rsidRPr="00F77541">
        <w:rPr>
          <w:sz w:val="24"/>
          <w:szCs w:val="24"/>
        </w:rPr>
        <w:t xml:space="preserve">совершенствование </w:t>
      </w:r>
      <w:r w:rsidR="00795F9F" w:rsidRPr="00F77541">
        <w:rPr>
          <w:sz w:val="24"/>
          <w:szCs w:val="24"/>
        </w:rPr>
        <w:t>знаний и умений</w:t>
      </w:r>
      <w:r w:rsidRPr="00F77541">
        <w:rPr>
          <w:sz w:val="24"/>
          <w:szCs w:val="24"/>
        </w:rPr>
        <w:t xml:space="preserve"> по организации выполнения мероприятий антитеррористической направленности; </w:t>
      </w:r>
    </w:p>
    <w:p w14:paraId="3E914AE0" w14:textId="577A8808" w:rsidR="00F77541" w:rsidRPr="00F77541" w:rsidRDefault="00F77541" w:rsidP="00F77541">
      <w:pPr>
        <w:numPr>
          <w:ilvl w:val="0"/>
          <w:numId w:val="1"/>
        </w:numPr>
        <w:ind w:right="334" w:firstLine="566"/>
        <w:jc w:val="both"/>
        <w:rPr>
          <w:sz w:val="24"/>
          <w:szCs w:val="24"/>
        </w:rPr>
      </w:pPr>
      <w:r w:rsidRPr="00F77541">
        <w:rPr>
          <w:sz w:val="24"/>
          <w:szCs w:val="24"/>
        </w:rPr>
        <w:t xml:space="preserve">использование полученных знаний в интересах защиты образовательных организаций, населения, материальных и культурных </w:t>
      </w:r>
      <w:r w:rsidR="00795F9F" w:rsidRPr="00F77541">
        <w:rPr>
          <w:sz w:val="24"/>
          <w:szCs w:val="24"/>
        </w:rPr>
        <w:t>ценностей и</w:t>
      </w:r>
      <w:r w:rsidRPr="00F77541">
        <w:rPr>
          <w:sz w:val="24"/>
          <w:szCs w:val="24"/>
        </w:rPr>
        <w:t xml:space="preserve"> территорий от террористической опасности; </w:t>
      </w:r>
    </w:p>
    <w:p w14:paraId="66F23C6E" w14:textId="77777777" w:rsidR="00F77541" w:rsidRPr="00F77541" w:rsidRDefault="00F77541" w:rsidP="00F77541">
      <w:pPr>
        <w:numPr>
          <w:ilvl w:val="0"/>
          <w:numId w:val="1"/>
        </w:numPr>
        <w:ind w:right="334" w:firstLine="566"/>
        <w:jc w:val="both"/>
        <w:rPr>
          <w:sz w:val="24"/>
          <w:szCs w:val="24"/>
        </w:rPr>
      </w:pPr>
      <w:r w:rsidRPr="00F77541">
        <w:rPr>
          <w:sz w:val="24"/>
          <w:szCs w:val="24"/>
        </w:rPr>
        <w:t xml:space="preserve">повышение профессионального уровня специалистов, ответственных за антитеррористическую защищённость образовательных организаций. </w:t>
      </w:r>
    </w:p>
    <w:p w14:paraId="7605259E" w14:textId="77777777" w:rsidR="00F77541" w:rsidRPr="000176A0" w:rsidRDefault="00F77541" w:rsidP="00F77541">
      <w:pPr>
        <w:ind w:left="576" w:right="334"/>
        <w:jc w:val="both"/>
        <w:rPr>
          <w:b/>
          <w:bCs/>
          <w:sz w:val="24"/>
          <w:szCs w:val="24"/>
          <w:u w:val="single"/>
        </w:rPr>
      </w:pPr>
      <w:r w:rsidRPr="000176A0">
        <w:rPr>
          <w:b/>
          <w:bCs/>
          <w:sz w:val="24"/>
          <w:szCs w:val="24"/>
          <w:u w:val="single"/>
        </w:rPr>
        <w:t xml:space="preserve">Основными задачами программы обучения является: </w:t>
      </w:r>
    </w:p>
    <w:p w14:paraId="3E81208D" w14:textId="77777777" w:rsidR="00F77541" w:rsidRPr="00F77541" w:rsidRDefault="00F77541" w:rsidP="00F77541">
      <w:pPr>
        <w:numPr>
          <w:ilvl w:val="0"/>
          <w:numId w:val="1"/>
        </w:numPr>
        <w:ind w:right="334" w:firstLine="566"/>
        <w:jc w:val="both"/>
        <w:rPr>
          <w:sz w:val="24"/>
          <w:szCs w:val="24"/>
        </w:rPr>
      </w:pPr>
      <w:r w:rsidRPr="00F77541">
        <w:rPr>
          <w:sz w:val="24"/>
          <w:szCs w:val="24"/>
        </w:rPr>
        <w:t xml:space="preserve">овладение знаниями, умениями и навыками по предупреждению террористической деятельности; </w:t>
      </w:r>
    </w:p>
    <w:p w14:paraId="7ACA8854" w14:textId="77777777" w:rsidR="00F77541" w:rsidRPr="00F77541" w:rsidRDefault="00F77541" w:rsidP="00F77541">
      <w:pPr>
        <w:ind w:left="-15" w:right="334" w:firstLine="566"/>
        <w:jc w:val="both"/>
        <w:rPr>
          <w:sz w:val="24"/>
          <w:szCs w:val="24"/>
        </w:rPr>
      </w:pPr>
      <w:r w:rsidRPr="00F77541">
        <w:rPr>
          <w:sz w:val="24"/>
          <w:szCs w:val="24"/>
        </w:rPr>
        <w:t xml:space="preserve">-активизация профилактической и информационно-пропагандистской работы по предотвращению угроз террористической направленности.  </w:t>
      </w:r>
    </w:p>
    <w:p w14:paraId="46DCE6D1" w14:textId="20212256" w:rsidR="00F77541" w:rsidRPr="00F77541" w:rsidRDefault="00F77541" w:rsidP="00F77541">
      <w:pPr>
        <w:spacing w:after="28" w:line="259" w:lineRule="auto"/>
        <w:ind w:left="185" w:firstLine="0"/>
        <w:jc w:val="center"/>
        <w:rPr>
          <w:sz w:val="24"/>
          <w:szCs w:val="24"/>
        </w:rPr>
      </w:pPr>
      <w:r w:rsidRPr="00F77541">
        <w:rPr>
          <w:sz w:val="24"/>
          <w:szCs w:val="24"/>
        </w:rPr>
        <w:t xml:space="preserve">    </w:t>
      </w:r>
    </w:p>
    <w:p w14:paraId="5650824C" w14:textId="77777777" w:rsidR="00F77541" w:rsidRPr="00F77541" w:rsidRDefault="00F77541" w:rsidP="00F77541">
      <w:pPr>
        <w:spacing w:after="12" w:line="270" w:lineRule="auto"/>
        <w:ind w:left="-5" w:right="332"/>
        <w:rPr>
          <w:sz w:val="24"/>
          <w:szCs w:val="24"/>
        </w:rPr>
      </w:pPr>
      <w:r w:rsidRPr="00F77541">
        <w:rPr>
          <w:b/>
          <w:sz w:val="24"/>
          <w:szCs w:val="24"/>
        </w:rPr>
        <w:t xml:space="preserve">Цели </w:t>
      </w:r>
      <w:proofErr w:type="gramStart"/>
      <w:r w:rsidRPr="00F77541">
        <w:rPr>
          <w:b/>
          <w:sz w:val="24"/>
          <w:szCs w:val="24"/>
        </w:rPr>
        <w:t>обучения :</w:t>
      </w:r>
      <w:proofErr w:type="gramEnd"/>
      <w:r w:rsidRPr="00F77541">
        <w:rPr>
          <w:b/>
          <w:sz w:val="24"/>
          <w:szCs w:val="24"/>
        </w:rPr>
        <w:t xml:space="preserve">  </w:t>
      </w:r>
    </w:p>
    <w:p w14:paraId="69A37FEA" w14:textId="77777777" w:rsidR="00F77541" w:rsidRPr="00591498" w:rsidRDefault="00F77541" w:rsidP="00591498">
      <w:pPr>
        <w:pStyle w:val="a3"/>
        <w:numPr>
          <w:ilvl w:val="0"/>
          <w:numId w:val="9"/>
        </w:numPr>
        <w:ind w:right="334"/>
        <w:rPr>
          <w:rFonts w:ascii="Times New Roman" w:hAnsi="Times New Roman"/>
          <w:sz w:val="24"/>
          <w:szCs w:val="24"/>
        </w:rPr>
      </w:pPr>
      <w:r w:rsidRPr="00591498">
        <w:rPr>
          <w:rFonts w:ascii="Times New Roman" w:hAnsi="Times New Roman"/>
          <w:sz w:val="24"/>
          <w:szCs w:val="24"/>
        </w:rPr>
        <w:t xml:space="preserve">Формирование теоретических знаний в области антитеррористической защищённости образовательных объектов и приобретение навыков их эффективного применения на практике в соответствии с требованиями к данному виду деятельности. </w:t>
      </w:r>
    </w:p>
    <w:p w14:paraId="406F19D6" w14:textId="47152287" w:rsidR="00F77541" w:rsidRPr="00591498" w:rsidRDefault="00F77541" w:rsidP="00591498">
      <w:pPr>
        <w:pStyle w:val="a3"/>
        <w:numPr>
          <w:ilvl w:val="0"/>
          <w:numId w:val="9"/>
        </w:numPr>
        <w:ind w:right="334"/>
        <w:rPr>
          <w:rFonts w:ascii="Times New Roman" w:hAnsi="Times New Roman"/>
          <w:sz w:val="24"/>
          <w:szCs w:val="24"/>
        </w:rPr>
      </w:pPr>
      <w:r w:rsidRPr="00591498">
        <w:rPr>
          <w:rFonts w:ascii="Times New Roman" w:hAnsi="Times New Roman"/>
          <w:sz w:val="24"/>
          <w:szCs w:val="24"/>
        </w:rPr>
        <w:t>Воспитание бдительности и решительности при противодействии террористическим актам.</w:t>
      </w:r>
      <w:r w:rsidRPr="00591498">
        <w:rPr>
          <w:rFonts w:ascii="Times New Roman" w:eastAsia="Arial" w:hAnsi="Times New Roman"/>
          <w:sz w:val="24"/>
          <w:szCs w:val="24"/>
        </w:rPr>
        <w:t xml:space="preserve"> </w:t>
      </w:r>
    </w:p>
    <w:p w14:paraId="013EFAD1" w14:textId="77777777" w:rsidR="00F77541" w:rsidRPr="00F77541" w:rsidRDefault="00F77541" w:rsidP="00F77541">
      <w:pPr>
        <w:spacing w:after="19" w:line="259" w:lineRule="auto"/>
        <w:ind w:left="0" w:firstLine="0"/>
        <w:rPr>
          <w:sz w:val="24"/>
          <w:szCs w:val="24"/>
        </w:rPr>
      </w:pPr>
      <w:r w:rsidRPr="00F77541">
        <w:rPr>
          <w:sz w:val="24"/>
          <w:szCs w:val="24"/>
        </w:rPr>
        <w:t xml:space="preserve">  </w:t>
      </w:r>
    </w:p>
    <w:p w14:paraId="0CA2B914" w14:textId="27C80070" w:rsidR="00F77541" w:rsidRPr="00F77541" w:rsidRDefault="00F77541" w:rsidP="00F77541">
      <w:pPr>
        <w:spacing w:after="51" w:line="259" w:lineRule="auto"/>
        <w:ind w:left="86" w:firstLine="0"/>
        <w:jc w:val="center"/>
        <w:rPr>
          <w:sz w:val="24"/>
          <w:szCs w:val="24"/>
        </w:rPr>
      </w:pPr>
    </w:p>
    <w:p w14:paraId="48345BBA" w14:textId="0C761BBB" w:rsidR="0072376B" w:rsidRDefault="00F77541" w:rsidP="0072376B">
      <w:pPr>
        <w:pStyle w:val="1"/>
        <w:ind w:left="33" w:right="360"/>
        <w:rPr>
          <w:sz w:val="24"/>
          <w:szCs w:val="24"/>
        </w:rPr>
      </w:pPr>
      <w:r w:rsidRPr="00F77541">
        <w:rPr>
          <w:sz w:val="24"/>
          <w:szCs w:val="24"/>
        </w:rPr>
        <w:lastRenderedPageBreak/>
        <w:t xml:space="preserve"> </w:t>
      </w:r>
      <w:r w:rsidR="0072376B" w:rsidRPr="00F77541">
        <w:rPr>
          <w:sz w:val="24"/>
          <w:szCs w:val="24"/>
        </w:rPr>
        <w:t xml:space="preserve">УЧЕБНЫЙ   ПЛАН </w:t>
      </w:r>
    </w:p>
    <w:p w14:paraId="255B268F" w14:textId="77777777" w:rsidR="0072376B" w:rsidRPr="0072376B" w:rsidRDefault="0072376B" w:rsidP="0072376B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aps/>
          <w:sz w:val="24"/>
          <w:szCs w:val="24"/>
        </w:rPr>
      </w:pPr>
      <w:r w:rsidRPr="0072376B">
        <w:rPr>
          <w:b/>
          <w:bCs/>
          <w:caps/>
          <w:sz w:val="24"/>
          <w:szCs w:val="24"/>
        </w:rPr>
        <w:t>ДОПОЛНИТЕЛЬНОГО ПРОФЕССИОНАЛЬНОГО ОБРАЗОВАНИЯ</w:t>
      </w:r>
    </w:p>
    <w:p w14:paraId="34E2FB6A" w14:textId="77777777" w:rsidR="0072376B" w:rsidRPr="0072376B" w:rsidRDefault="0072376B" w:rsidP="0072376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72376B">
        <w:rPr>
          <w:b/>
          <w:bCs/>
          <w:caps/>
          <w:sz w:val="24"/>
          <w:szCs w:val="24"/>
        </w:rPr>
        <w:t>(ПОВЫШЕНИЕ КВАЛИФИКАЦИИ):</w:t>
      </w:r>
    </w:p>
    <w:p w14:paraId="02D3E595" w14:textId="77777777" w:rsidR="0072376B" w:rsidRPr="0072376B" w:rsidRDefault="0072376B" w:rsidP="0072376B">
      <w:pPr>
        <w:suppressAutoHyphens/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72376B">
        <w:rPr>
          <w:b/>
          <w:bCs/>
          <w:caps/>
          <w:sz w:val="24"/>
          <w:szCs w:val="24"/>
        </w:rPr>
        <w:t xml:space="preserve"> «Антитеррористическая защищённость </w:t>
      </w:r>
    </w:p>
    <w:p w14:paraId="161B30F7" w14:textId="77777777" w:rsidR="0072376B" w:rsidRPr="0072376B" w:rsidRDefault="0072376B" w:rsidP="0072376B">
      <w:pPr>
        <w:suppressAutoHyphens/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72376B">
        <w:rPr>
          <w:b/>
          <w:bCs/>
          <w:caps/>
          <w:sz w:val="24"/>
          <w:szCs w:val="24"/>
        </w:rPr>
        <w:t>образовательной организации»</w:t>
      </w:r>
    </w:p>
    <w:tbl>
      <w:tblPr>
        <w:tblStyle w:val="TableGrid"/>
        <w:tblW w:w="10462" w:type="dxa"/>
        <w:tblInd w:w="137" w:type="dxa"/>
        <w:tblCellMar>
          <w:top w:w="1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54"/>
        <w:gridCol w:w="5825"/>
        <w:gridCol w:w="835"/>
        <w:gridCol w:w="1665"/>
        <w:gridCol w:w="1583"/>
      </w:tblGrid>
      <w:tr w:rsidR="00F77541" w:rsidRPr="0072376B" w14:paraId="296E4D2C" w14:textId="77777777" w:rsidTr="00591498">
        <w:trPr>
          <w:trHeight w:val="83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836" w14:textId="061D686A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AC25796" w14:textId="313B4D33" w:rsidR="00F77541" w:rsidRPr="0072376B" w:rsidRDefault="00F77541" w:rsidP="0072376B">
            <w:pPr>
              <w:spacing w:after="1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CA6D269" w14:textId="4B0D7B30" w:rsidR="00F77541" w:rsidRPr="0072376B" w:rsidRDefault="00F77541" w:rsidP="0072376B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2376B">
              <w:rPr>
                <w:rFonts w:eastAsia="Arial"/>
                <w:b/>
                <w:bCs/>
                <w:sz w:val="20"/>
                <w:szCs w:val="20"/>
              </w:rPr>
              <w:t>№</w:t>
            </w:r>
          </w:p>
          <w:p w14:paraId="16E2D379" w14:textId="5F3BBC39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2376B">
              <w:rPr>
                <w:rFonts w:eastAsia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8DD2" w14:textId="11B0C41B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66861FE" w14:textId="455FFAC7" w:rsidR="00F77541" w:rsidRPr="0072376B" w:rsidRDefault="00F77541" w:rsidP="0072376B">
            <w:pPr>
              <w:spacing w:after="22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D8429A9" w14:textId="0E247C43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2376B">
              <w:rPr>
                <w:b/>
                <w:bCs/>
                <w:sz w:val="20"/>
                <w:szCs w:val="20"/>
              </w:rPr>
              <w:t>Наименование раз</w:t>
            </w:r>
            <w:bookmarkStart w:id="0" w:name="_GoBack"/>
            <w:bookmarkEnd w:id="0"/>
            <w:r w:rsidRPr="0072376B">
              <w:rPr>
                <w:b/>
                <w:bCs/>
                <w:sz w:val="20"/>
                <w:szCs w:val="20"/>
              </w:rPr>
              <w:t>делов и тем занятий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0CF" w14:textId="28BFD342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874BBED" w14:textId="6218584D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15A4E10" w14:textId="5B006D32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2376B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82EC" w14:textId="3A69EE3B" w:rsidR="00F77541" w:rsidRPr="0072376B" w:rsidRDefault="00F77541" w:rsidP="0072376B">
            <w:pPr>
              <w:spacing w:after="4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DB859AC" w14:textId="4E8235B4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2376B">
              <w:rPr>
                <w:b/>
                <w:bCs/>
                <w:sz w:val="20"/>
                <w:szCs w:val="20"/>
              </w:rPr>
              <w:t>В том числе</w:t>
            </w:r>
          </w:p>
          <w:p w14:paraId="6454EF54" w14:textId="7453211D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7541" w:rsidRPr="0072376B" w14:paraId="704A45CB" w14:textId="77777777" w:rsidTr="0059149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5ACB" w14:textId="77777777" w:rsidR="00F77541" w:rsidRPr="0072376B" w:rsidRDefault="00F77541" w:rsidP="0072376B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CE00" w14:textId="77777777" w:rsidR="00F77541" w:rsidRPr="0072376B" w:rsidRDefault="00F77541" w:rsidP="0072376B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EF1" w14:textId="77777777" w:rsidR="00F77541" w:rsidRPr="0072376B" w:rsidRDefault="00F77541" w:rsidP="0072376B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E54" w14:textId="342A56DD" w:rsidR="00F77541" w:rsidRPr="0072376B" w:rsidRDefault="00F77541" w:rsidP="0072376B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2376B">
              <w:rPr>
                <w:b/>
                <w:bCs/>
                <w:sz w:val="20"/>
                <w:szCs w:val="20"/>
              </w:rPr>
              <w:t>Теоретические занятия</w:t>
            </w:r>
          </w:p>
          <w:p w14:paraId="211560FF" w14:textId="5753238A" w:rsidR="00F77541" w:rsidRPr="0072376B" w:rsidRDefault="00F77541" w:rsidP="0072376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E05E" w14:textId="2B875B5F" w:rsidR="00F77541" w:rsidRPr="0072376B" w:rsidRDefault="00F77541" w:rsidP="0072376B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376B">
              <w:rPr>
                <w:b/>
                <w:bCs/>
                <w:sz w:val="20"/>
                <w:szCs w:val="20"/>
              </w:rPr>
              <w:t>Практические  занятия</w:t>
            </w:r>
            <w:proofErr w:type="gramEnd"/>
          </w:p>
        </w:tc>
      </w:tr>
      <w:tr w:rsidR="00F77541" w:rsidRPr="00F77541" w14:paraId="7F6F393F" w14:textId="77777777" w:rsidTr="00591498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802B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</w:t>
            </w:r>
          </w:p>
          <w:p w14:paraId="6695E289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97C9" w14:textId="7683D4F9" w:rsidR="00F77541" w:rsidRPr="00F77541" w:rsidRDefault="00F77541" w:rsidP="00DC2C27">
            <w:pPr>
              <w:spacing w:after="50" w:line="238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>Раздел</w:t>
            </w:r>
            <w:r w:rsidR="00591498">
              <w:rPr>
                <w:b/>
                <w:sz w:val="24"/>
                <w:szCs w:val="24"/>
              </w:rPr>
              <w:t xml:space="preserve"> </w:t>
            </w:r>
            <w:r w:rsidRPr="00F77541">
              <w:rPr>
                <w:b/>
                <w:sz w:val="24"/>
                <w:szCs w:val="24"/>
              </w:rPr>
              <w:t>1:</w:t>
            </w:r>
            <w:r w:rsidR="00591498">
              <w:rPr>
                <w:b/>
                <w:sz w:val="24"/>
                <w:szCs w:val="24"/>
              </w:rPr>
              <w:t xml:space="preserve"> </w:t>
            </w:r>
            <w:r w:rsidRPr="00F77541">
              <w:rPr>
                <w:b/>
                <w:sz w:val="24"/>
                <w:szCs w:val="24"/>
              </w:rPr>
              <w:t xml:space="preserve">Правовое обеспечение в </w:t>
            </w:r>
            <w:proofErr w:type="gramStart"/>
            <w:r w:rsidRPr="00F77541">
              <w:rPr>
                <w:b/>
                <w:sz w:val="24"/>
                <w:szCs w:val="24"/>
              </w:rPr>
              <w:t>области  антитеррористической</w:t>
            </w:r>
            <w:proofErr w:type="gramEnd"/>
            <w:r w:rsidRPr="00F77541">
              <w:rPr>
                <w:b/>
                <w:sz w:val="24"/>
                <w:szCs w:val="24"/>
              </w:rPr>
              <w:t xml:space="preserve"> защищённости </w:t>
            </w:r>
          </w:p>
          <w:p w14:paraId="406BB0B8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объекта и территории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4D3E" w14:textId="77777777" w:rsidR="00F77541" w:rsidRPr="00F77541" w:rsidRDefault="00F77541" w:rsidP="00DC2C2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51E3" w14:textId="77777777" w:rsidR="00F77541" w:rsidRPr="00F77541" w:rsidRDefault="00F77541" w:rsidP="00DC2C2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4FCD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</w:tr>
      <w:tr w:rsidR="00F77541" w:rsidRPr="00F77541" w14:paraId="0BEFE4AA" w14:textId="77777777" w:rsidTr="00591498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148E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</w:t>
            </w:r>
          </w:p>
          <w:p w14:paraId="76C5705D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</w:t>
            </w:r>
          </w:p>
          <w:p w14:paraId="0F748564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1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C7F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№1: Терроризм – угроза национальной безопасности России. Виды террористических актов, их цели, мотивы и способы осуществления.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1C54" w14:textId="77777777" w:rsidR="00F77541" w:rsidRPr="00F77541" w:rsidRDefault="00F77541" w:rsidP="00DC2C27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6725CB8F" w14:textId="77777777" w:rsidR="00F77541" w:rsidRPr="00F77541" w:rsidRDefault="00F77541" w:rsidP="00DC2C2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F55" w14:textId="77777777" w:rsidR="00F77541" w:rsidRPr="00F77541" w:rsidRDefault="00F77541" w:rsidP="00DC2C27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66FBF64F" w14:textId="77777777" w:rsidR="00F77541" w:rsidRPr="00F77541" w:rsidRDefault="00F77541" w:rsidP="00DC2C2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B02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- </w:t>
            </w:r>
          </w:p>
        </w:tc>
      </w:tr>
      <w:tr w:rsidR="00F77541" w:rsidRPr="00F77541" w14:paraId="24880951" w14:textId="77777777" w:rsidTr="00591498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07D5" w14:textId="77777777" w:rsidR="00F77541" w:rsidRPr="00F77541" w:rsidRDefault="00F77541" w:rsidP="00DC2C27">
            <w:pPr>
              <w:spacing w:after="0" w:line="259" w:lineRule="auto"/>
              <w:ind w:left="0" w:right="163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 2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2117" w14:textId="7B3474DD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№2: Законодательная и </w:t>
            </w:r>
            <w:r w:rsidR="00591498" w:rsidRPr="00F77541">
              <w:rPr>
                <w:sz w:val="24"/>
                <w:szCs w:val="24"/>
              </w:rPr>
              <w:t>нормативно правовая</w:t>
            </w:r>
            <w:r w:rsidRPr="00F77541">
              <w:rPr>
                <w:sz w:val="24"/>
                <w:szCs w:val="24"/>
              </w:rPr>
              <w:t xml:space="preserve"> база по организации борьбы с терроризмом.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375D" w14:textId="77777777" w:rsidR="00F77541" w:rsidRPr="00F77541" w:rsidRDefault="00F77541" w:rsidP="00DC2C27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2F87B39E" w14:textId="77777777" w:rsidR="00F77541" w:rsidRPr="00F77541" w:rsidRDefault="00F77541" w:rsidP="00DC2C2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7D28" w14:textId="77777777" w:rsidR="00F77541" w:rsidRPr="00F77541" w:rsidRDefault="00F77541" w:rsidP="00DC2C27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6E882951" w14:textId="77777777" w:rsidR="00F77541" w:rsidRPr="00F77541" w:rsidRDefault="00F77541" w:rsidP="00DC2C2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F4B2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11A93CA4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- </w:t>
            </w:r>
          </w:p>
        </w:tc>
      </w:tr>
      <w:tr w:rsidR="00F77541" w:rsidRPr="00F77541" w14:paraId="37A58D40" w14:textId="77777777" w:rsidTr="00591498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2293" w14:textId="77777777" w:rsidR="00F77541" w:rsidRPr="00F77541" w:rsidRDefault="00F77541" w:rsidP="00DC2C27">
            <w:pPr>
              <w:spacing w:after="0" w:line="259" w:lineRule="auto"/>
              <w:ind w:left="0" w:right="163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 3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1314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№3: Основные термины, определения и понятия. Типовые требования по обеспечению безопасности критически важных объектов.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084" w14:textId="77777777" w:rsidR="00F77541" w:rsidRPr="00F77541" w:rsidRDefault="00F77541" w:rsidP="00DC2C27">
            <w:pPr>
              <w:spacing w:after="0" w:line="259" w:lineRule="auto"/>
              <w:ind w:left="0" w:right="346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2150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5AEFA6DE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  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8451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049DDFF6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- </w:t>
            </w:r>
          </w:p>
        </w:tc>
      </w:tr>
      <w:tr w:rsidR="00F77541" w:rsidRPr="00F77541" w14:paraId="18BFE534" w14:textId="77777777" w:rsidTr="00591498">
        <w:trPr>
          <w:trHeight w:val="13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285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4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4CFA" w14:textId="26743826" w:rsidR="00F77541" w:rsidRPr="00F77541" w:rsidRDefault="00F77541" w:rsidP="00591498">
            <w:pPr>
              <w:spacing w:after="47" w:line="238" w:lineRule="auto"/>
              <w:ind w:left="0" w:right="1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Тема№4: Ответственность за террористическую деятельность в Российской Федерации, а также за нарушения по обеспечению антитеррористической защищённости образовательных организаций.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193" w14:textId="77777777" w:rsidR="00F77541" w:rsidRPr="00F77541" w:rsidRDefault="00F77541" w:rsidP="00DC2C27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6BE17434" w14:textId="77777777" w:rsidR="00F77541" w:rsidRPr="00F77541" w:rsidRDefault="00F77541" w:rsidP="00DC2C27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EABF" w14:textId="77777777" w:rsidR="00F77541" w:rsidRPr="00F77541" w:rsidRDefault="00F77541" w:rsidP="00DC2C27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39C184F8" w14:textId="77777777" w:rsidR="00F77541" w:rsidRPr="00F77541" w:rsidRDefault="00F77541" w:rsidP="00DC2C27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E0EE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</w:tr>
      <w:tr w:rsidR="00F77541" w:rsidRPr="00F77541" w14:paraId="182D317F" w14:textId="77777777" w:rsidTr="00591498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AE18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</w:t>
            </w:r>
          </w:p>
          <w:p w14:paraId="71CB9D04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9B8A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  <w:r w:rsidRPr="00F77541">
              <w:rPr>
                <w:b/>
                <w:sz w:val="24"/>
                <w:szCs w:val="24"/>
              </w:rPr>
              <w:t xml:space="preserve">Раздел 2: Классификация критически важных объектов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C4FD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4 </w:t>
            </w:r>
          </w:p>
          <w:p w14:paraId="50CBFF2B" w14:textId="77777777" w:rsidR="00F77541" w:rsidRPr="00F77541" w:rsidRDefault="00F77541" w:rsidP="00DC2C2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E59E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4 </w:t>
            </w:r>
          </w:p>
          <w:p w14:paraId="195DC5CD" w14:textId="77777777" w:rsidR="00F77541" w:rsidRPr="00F77541" w:rsidRDefault="00F77541" w:rsidP="00DC2C27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166D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  <w:p w14:paraId="0FBB1BFB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- </w:t>
            </w:r>
          </w:p>
        </w:tc>
      </w:tr>
      <w:tr w:rsidR="00F77541" w:rsidRPr="00F77541" w14:paraId="3E0C1483" w14:textId="77777777" w:rsidTr="00591498">
        <w:trPr>
          <w:trHeight w:val="2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94A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5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9F8C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№5: Основы анализа уязвимости объекта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7229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607E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432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- </w:t>
            </w:r>
          </w:p>
        </w:tc>
      </w:tr>
      <w:tr w:rsidR="00F77541" w:rsidRPr="00F77541" w14:paraId="5978D519" w14:textId="77777777" w:rsidTr="00591498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B0F7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rFonts w:eastAsia="Arial"/>
                <w:sz w:val="24"/>
                <w:szCs w:val="24"/>
              </w:rPr>
              <w:t xml:space="preserve">  6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E997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№6: Категорирование образовательных организаций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3B6B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517D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E52E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</w:tr>
      <w:tr w:rsidR="00F77541" w:rsidRPr="00F77541" w14:paraId="43E9067E" w14:textId="77777777" w:rsidTr="00591498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138D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B82D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>Раздел 3: Планирование и проведение мероприятий по обеспечению антитеррористической защиты объекта.</w:t>
            </w:r>
            <w:r w:rsidRPr="00F77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79C8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A28F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0491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6 </w:t>
            </w:r>
          </w:p>
        </w:tc>
      </w:tr>
      <w:tr w:rsidR="00F77541" w:rsidRPr="00F77541" w14:paraId="480B0830" w14:textId="77777777" w:rsidTr="00591498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E51E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7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8579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№7: Организация деятельности комиссии по обеспечению антитеррористической защищённости образовательной организации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0B5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A780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71B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</w:tr>
      <w:tr w:rsidR="00F77541" w:rsidRPr="00F77541" w14:paraId="3AEA5533" w14:textId="77777777" w:rsidTr="00591498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E7CF" w14:textId="77777777" w:rsidR="00F77541" w:rsidRPr="00F77541" w:rsidRDefault="00F77541" w:rsidP="00DC2C27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F041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№8: Порядок информирования об угрозе совершения или о совершении террористического акта на территории образовательной организации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159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84F6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C535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</w:tr>
      <w:tr w:rsidR="00F77541" w:rsidRPr="00F77541" w14:paraId="148F5854" w14:textId="77777777" w:rsidTr="00591498">
        <w:trPr>
          <w:trHeight w:val="11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624A" w14:textId="77777777" w:rsidR="00F77541" w:rsidRPr="00F77541" w:rsidRDefault="00F77541" w:rsidP="00DC2C27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85C7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№9: Порядок осуществления </w:t>
            </w:r>
            <w:proofErr w:type="gramStart"/>
            <w:r w:rsidRPr="00F77541">
              <w:rPr>
                <w:sz w:val="24"/>
                <w:szCs w:val="24"/>
              </w:rPr>
              <w:t>контроля  за</w:t>
            </w:r>
            <w:proofErr w:type="gramEnd"/>
            <w:r w:rsidRPr="00F77541">
              <w:rPr>
                <w:sz w:val="24"/>
                <w:szCs w:val="24"/>
              </w:rPr>
              <w:t xml:space="preserve"> выполнением требований по антитеррористической защищённости в образовательной организации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F569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057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CBE8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</w:tr>
      <w:tr w:rsidR="00F77541" w:rsidRPr="00F77541" w14:paraId="79674662" w14:textId="77777777" w:rsidTr="00591498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4836" w14:textId="77777777" w:rsidR="00F77541" w:rsidRPr="00F77541" w:rsidRDefault="00F77541" w:rsidP="00DC2C27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1436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>Тема №10: Порядок обучения</w:t>
            </w:r>
            <w:r w:rsidRPr="00F87762">
              <w:rPr>
                <w:color w:val="auto"/>
                <w:sz w:val="24"/>
                <w:szCs w:val="24"/>
              </w:rPr>
              <w:t xml:space="preserve"> учащихся </w:t>
            </w:r>
            <w:r w:rsidRPr="00F77541">
              <w:rPr>
                <w:sz w:val="24"/>
                <w:szCs w:val="24"/>
              </w:rPr>
              <w:t xml:space="preserve">и   работников образовательной организации правилам, умению и навыкам поведения в условиях чрезвычайных ситуаций.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383B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F665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4B1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 2 </w:t>
            </w:r>
          </w:p>
        </w:tc>
      </w:tr>
      <w:tr w:rsidR="00F77541" w:rsidRPr="00F77541" w14:paraId="71687464" w14:textId="77777777" w:rsidTr="00591498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6E0" w14:textId="77777777" w:rsidR="00F77541" w:rsidRPr="00F77541" w:rsidRDefault="00F77541" w:rsidP="00DC2C27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09DC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>Тема№</w:t>
            </w:r>
            <w:proofErr w:type="gramStart"/>
            <w:r w:rsidRPr="00F77541">
              <w:rPr>
                <w:sz w:val="24"/>
                <w:szCs w:val="24"/>
              </w:rPr>
              <w:t>11:Действия</w:t>
            </w:r>
            <w:proofErr w:type="gramEnd"/>
            <w:r w:rsidRPr="00F77541">
              <w:rPr>
                <w:sz w:val="24"/>
                <w:szCs w:val="24"/>
              </w:rPr>
              <w:t xml:space="preserve"> должностных лиц, обеспечивающих охрану образовательных организаций, по предотвращению и во время ликвидации террористических актов.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1663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A929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5188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 2 </w:t>
            </w:r>
          </w:p>
        </w:tc>
      </w:tr>
      <w:tr w:rsidR="00F77541" w:rsidRPr="00F77541" w14:paraId="3DA3EA41" w14:textId="77777777" w:rsidTr="00591498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40D" w14:textId="77777777" w:rsidR="00F77541" w:rsidRPr="00F77541" w:rsidRDefault="00F77541" w:rsidP="00DC2C27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D26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Тема№12: Оказание первой помощи пострадавшему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B043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AB91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07A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 2 </w:t>
            </w:r>
          </w:p>
        </w:tc>
      </w:tr>
      <w:tr w:rsidR="00F77541" w:rsidRPr="00F77541" w14:paraId="70A37EEE" w14:textId="77777777" w:rsidTr="00591498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299" w14:textId="77777777" w:rsidR="00F77541" w:rsidRPr="00F77541" w:rsidRDefault="00F77541" w:rsidP="00DC2C27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1042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>Раздел 4: Документация, необходимая для работы образовательных организаций по антитеррористической защищённости</w:t>
            </w:r>
            <w:r w:rsidRPr="00F77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844D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D05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ADB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F77541" w:rsidRPr="00F77541" w14:paraId="62A855A0" w14:textId="77777777" w:rsidTr="00591498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58A" w14:textId="77777777" w:rsidR="00F77541" w:rsidRPr="00F77541" w:rsidRDefault="00F77541" w:rsidP="00DC2C27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6A52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>Тема №13: Алгоритм составления паспорта безопасности образовательной организации</w:t>
            </w:r>
            <w:r w:rsidRPr="00F775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7CE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3F69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741E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 2 </w:t>
            </w:r>
          </w:p>
        </w:tc>
      </w:tr>
      <w:tr w:rsidR="00F77541" w:rsidRPr="00F77541" w14:paraId="28CE4648" w14:textId="77777777" w:rsidTr="00591498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B3D6" w14:textId="77777777" w:rsidR="00F77541" w:rsidRPr="00F77541" w:rsidRDefault="00F77541" w:rsidP="00DC2C27">
            <w:pPr>
              <w:spacing w:after="0" w:line="259" w:lineRule="auto"/>
              <w:ind w:left="55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1B58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Тема №14: Мероприятия по обеспечению антитеррористической </w:t>
            </w:r>
            <w:proofErr w:type="gramStart"/>
            <w:r w:rsidRPr="00F77541">
              <w:rPr>
                <w:sz w:val="24"/>
                <w:szCs w:val="24"/>
              </w:rPr>
              <w:t>защищённости  образовательной</w:t>
            </w:r>
            <w:proofErr w:type="gramEnd"/>
            <w:r w:rsidRPr="00F77541">
              <w:rPr>
                <w:sz w:val="24"/>
                <w:szCs w:val="24"/>
              </w:rPr>
              <w:t xml:space="preserve"> организации в зависимости от категории опасности</w:t>
            </w:r>
            <w:r w:rsidRPr="00F775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C985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E941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38B6" w14:textId="77777777" w:rsidR="00F77541" w:rsidRPr="00F77541" w:rsidRDefault="00F77541" w:rsidP="00DC2C27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</w:tr>
      <w:tr w:rsidR="00F77541" w:rsidRPr="00F77541" w14:paraId="27E16F0D" w14:textId="77777777" w:rsidTr="00591498">
        <w:trPr>
          <w:trHeight w:val="28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F96D" w14:textId="77777777" w:rsidR="00F77541" w:rsidRPr="00F77541" w:rsidRDefault="00F77541" w:rsidP="00DC2C27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6BA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Итоговая аттестация (зачёт)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BD40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0783" w14:textId="77777777" w:rsidR="00F77541" w:rsidRPr="00F77541" w:rsidRDefault="00F77541" w:rsidP="00DC2C2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D619" w14:textId="77777777" w:rsidR="00F77541" w:rsidRPr="00F77541" w:rsidRDefault="00F77541" w:rsidP="00DC2C2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7541" w:rsidRPr="00F77541" w14:paraId="5C77BCE1" w14:textId="77777777" w:rsidTr="00591498">
        <w:trPr>
          <w:trHeight w:val="286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03D7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                    Всего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18D6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sz w:val="24"/>
                <w:szCs w:val="24"/>
              </w:rPr>
              <w:t xml:space="preserve">   </w:t>
            </w:r>
            <w:r w:rsidRPr="00F77541">
              <w:rPr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9963" w14:textId="77777777" w:rsidR="00F77541" w:rsidRPr="00F77541" w:rsidRDefault="00F77541" w:rsidP="00DC2C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            32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6E64" w14:textId="77777777" w:rsidR="00F77541" w:rsidRPr="00F77541" w:rsidRDefault="00F77541" w:rsidP="00DC2C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F77541"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14:paraId="7895F9AC" w14:textId="77777777" w:rsidR="00F77541" w:rsidRPr="00F77541" w:rsidRDefault="00F77541" w:rsidP="00F77541">
      <w:pPr>
        <w:spacing w:after="0" w:line="259" w:lineRule="auto"/>
        <w:ind w:left="720" w:firstLine="0"/>
        <w:rPr>
          <w:sz w:val="24"/>
          <w:szCs w:val="24"/>
        </w:rPr>
      </w:pPr>
      <w:r w:rsidRPr="00F77541">
        <w:rPr>
          <w:b/>
          <w:sz w:val="24"/>
          <w:szCs w:val="24"/>
        </w:rPr>
        <w:t xml:space="preserve"> </w:t>
      </w:r>
    </w:p>
    <w:p w14:paraId="2C9837F1" w14:textId="77777777" w:rsidR="00F77541" w:rsidRPr="00F77541" w:rsidRDefault="00F77541" w:rsidP="00F77541">
      <w:pPr>
        <w:spacing w:after="29" w:line="259" w:lineRule="auto"/>
        <w:ind w:left="0" w:right="58" w:firstLine="0"/>
        <w:jc w:val="center"/>
        <w:rPr>
          <w:sz w:val="24"/>
          <w:szCs w:val="24"/>
        </w:rPr>
      </w:pPr>
      <w:r w:rsidRPr="00F77541">
        <w:rPr>
          <w:b/>
          <w:sz w:val="24"/>
          <w:szCs w:val="24"/>
        </w:rPr>
        <w:t xml:space="preserve">    </w:t>
      </w:r>
    </w:p>
    <w:sectPr w:rsidR="00F77541" w:rsidRPr="00F77541" w:rsidSect="00F77541">
      <w:footerReference w:type="even" r:id="rId7"/>
      <w:footerReference w:type="default" r:id="rId8"/>
      <w:footerReference w:type="first" r:id="rId9"/>
      <w:pgSz w:w="11904" w:h="16836"/>
      <w:pgMar w:top="720" w:right="720" w:bottom="720" w:left="720" w:header="720" w:footer="7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5AFA" w14:textId="77777777" w:rsidR="00E568B8" w:rsidRDefault="00E568B8">
      <w:pPr>
        <w:spacing w:after="0" w:line="240" w:lineRule="auto"/>
      </w:pPr>
      <w:r>
        <w:separator/>
      </w:r>
    </w:p>
  </w:endnote>
  <w:endnote w:type="continuationSeparator" w:id="0">
    <w:p w14:paraId="133EA1EA" w14:textId="77777777" w:rsidR="00E568B8" w:rsidRDefault="00E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B4F8" w14:textId="77777777" w:rsidR="009C22F1" w:rsidRDefault="0034016E">
    <w:pPr>
      <w:tabs>
        <w:tab w:val="center" w:pos="9438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17BB" w14:textId="77777777" w:rsidR="009C22F1" w:rsidRDefault="0034016E">
    <w:pPr>
      <w:tabs>
        <w:tab w:val="center" w:pos="9438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26E2" w14:textId="77777777" w:rsidR="009C22F1" w:rsidRDefault="0034016E">
    <w:pPr>
      <w:tabs>
        <w:tab w:val="center" w:pos="9438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5EF1" w14:textId="77777777" w:rsidR="00E568B8" w:rsidRDefault="00E568B8">
      <w:pPr>
        <w:spacing w:after="0" w:line="240" w:lineRule="auto"/>
      </w:pPr>
      <w:r>
        <w:separator/>
      </w:r>
    </w:p>
  </w:footnote>
  <w:footnote w:type="continuationSeparator" w:id="0">
    <w:p w14:paraId="0608E0B8" w14:textId="77777777" w:rsidR="00E568B8" w:rsidRDefault="00E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CBF"/>
    <w:multiLevelType w:val="hybridMultilevel"/>
    <w:tmpl w:val="22BC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4DD"/>
    <w:multiLevelType w:val="hybridMultilevel"/>
    <w:tmpl w:val="76D2B846"/>
    <w:lvl w:ilvl="0" w:tplc="FDCAF4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CA55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088E0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C869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241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CBF4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A143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6B63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09C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34DD1"/>
    <w:multiLevelType w:val="hybridMultilevel"/>
    <w:tmpl w:val="FDDEE01C"/>
    <w:lvl w:ilvl="0" w:tplc="194E06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67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0D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85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2A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C7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23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24E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D6452"/>
    <w:multiLevelType w:val="hybridMultilevel"/>
    <w:tmpl w:val="BB982A78"/>
    <w:lvl w:ilvl="0" w:tplc="BC6C0C2C">
      <w:start w:val="1"/>
      <w:numFmt w:val="bullet"/>
      <w:lvlText w:val="-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408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F84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C42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481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A6E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A70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E34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0E0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13FA8"/>
    <w:multiLevelType w:val="hybridMultilevel"/>
    <w:tmpl w:val="C172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7A94"/>
    <w:multiLevelType w:val="hybridMultilevel"/>
    <w:tmpl w:val="A8ECDDC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44A28BA"/>
    <w:multiLevelType w:val="hybridMultilevel"/>
    <w:tmpl w:val="33641074"/>
    <w:lvl w:ilvl="0" w:tplc="A798FADA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67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C0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24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7A4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2C9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CE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6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D23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7A2828"/>
    <w:multiLevelType w:val="hybridMultilevel"/>
    <w:tmpl w:val="25E87FC6"/>
    <w:lvl w:ilvl="0" w:tplc="4C527DF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79F61B2F"/>
    <w:multiLevelType w:val="hybridMultilevel"/>
    <w:tmpl w:val="07603314"/>
    <w:lvl w:ilvl="0" w:tplc="D08289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A9E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4E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8BD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A4B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8A0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46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02E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236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43"/>
    <w:rsid w:val="000130E4"/>
    <w:rsid w:val="000176A0"/>
    <w:rsid w:val="00200CC1"/>
    <w:rsid w:val="002A7A9D"/>
    <w:rsid w:val="0034016E"/>
    <w:rsid w:val="003602F5"/>
    <w:rsid w:val="00391A38"/>
    <w:rsid w:val="003C6CA3"/>
    <w:rsid w:val="00591498"/>
    <w:rsid w:val="0072376B"/>
    <w:rsid w:val="00795F9F"/>
    <w:rsid w:val="0093375A"/>
    <w:rsid w:val="009D189E"/>
    <w:rsid w:val="00A02D6B"/>
    <w:rsid w:val="00AD606F"/>
    <w:rsid w:val="00BE48C1"/>
    <w:rsid w:val="00CC0E43"/>
    <w:rsid w:val="00E568B8"/>
    <w:rsid w:val="00F77541"/>
    <w:rsid w:val="00F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91A3"/>
  <w15:chartTrackingRefBased/>
  <w15:docId w15:val="{E42B3455-440D-4557-97D2-92BBFC6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541"/>
    <w:pPr>
      <w:spacing w:after="13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77541"/>
    <w:pPr>
      <w:keepNext/>
      <w:keepLines/>
      <w:spacing w:after="3"/>
      <w:ind w:left="10" w:right="3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77541"/>
    <w:pPr>
      <w:keepNext/>
      <w:keepLines/>
      <w:spacing w:after="12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54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541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F775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5F9F"/>
    <w:pPr>
      <w:spacing w:after="160" w:line="259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paragraph" w:customStyle="1" w:styleId="ConsPlusNormal">
    <w:name w:val="ConsPlusNormal"/>
    <w:rsid w:val="0079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A9D"/>
    <w:rPr>
      <w:color w:val="0000FF"/>
      <w:u w:val="single"/>
    </w:rPr>
  </w:style>
  <w:style w:type="paragraph" w:customStyle="1" w:styleId="search-resultstext">
    <w:name w:val="search-results__text"/>
    <w:basedOn w:val="a"/>
    <w:rsid w:val="002A7A9D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blk">
    <w:name w:val="blk"/>
    <w:basedOn w:val="a0"/>
    <w:rsid w:val="002A7A9D"/>
  </w:style>
  <w:style w:type="character" w:customStyle="1" w:styleId="b">
    <w:name w:val="b"/>
    <w:basedOn w:val="a0"/>
    <w:rsid w:val="002A7A9D"/>
  </w:style>
  <w:style w:type="paragraph" w:customStyle="1" w:styleId="search-resultslink-inherit">
    <w:name w:val="search-results__link-inherit"/>
    <w:basedOn w:val="a"/>
    <w:rsid w:val="002A7A9D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5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12</cp:revision>
  <cp:lastPrinted>2020-04-15T11:39:00Z</cp:lastPrinted>
  <dcterms:created xsi:type="dcterms:W3CDTF">2020-04-15T10:26:00Z</dcterms:created>
  <dcterms:modified xsi:type="dcterms:W3CDTF">2020-06-25T07:21:00Z</dcterms:modified>
</cp:coreProperties>
</file>